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09E5" w14:textId="77777777" w:rsidR="004708A5" w:rsidRDefault="004708A5" w:rsidP="006F7FC9">
      <w:pPr>
        <w:spacing w:after="240" w:line="360" w:lineRule="exact"/>
        <w:rPr>
          <w:rFonts w:ascii="Arial" w:hAnsi="Arial" w:cs="Arial"/>
          <w:b/>
          <w:bCs/>
          <w:sz w:val="28"/>
          <w:szCs w:val="28"/>
        </w:rPr>
      </w:pPr>
      <w:bookmarkStart w:id="0" w:name="_Hlk213145744"/>
      <w:r w:rsidRPr="004708A5">
        <w:rPr>
          <w:rFonts w:ascii="Arial" w:hAnsi="Arial" w:cs="Arial"/>
          <w:b/>
          <w:bCs/>
          <w:sz w:val="28"/>
          <w:szCs w:val="28"/>
        </w:rPr>
        <w:t>Prof. Dr. Dr. Peter Proff neuer Präsident der DGZMK</w:t>
      </w:r>
    </w:p>
    <w:p w14:paraId="68DD8243" w14:textId="2618082D" w:rsidR="004708A5" w:rsidRPr="004708A5" w:rsidRDefault="004708A5" w:rsidP="006F7FC9">
      <w:pPr>
        <w:spacing w:after="240" w:line="360" w:lineRule="exact"/>
        <w:rPr>
          <w:rFonts w:ascii="Arial" w:hAnsi="Arial" w:cs="Arial"/>
          <w:b/>
          <w:i/>
          <w:iCs/>
          <w:szCs w:val="24"/>
        </w:rPr>
      </w:pPr>
      <w:r w:rsidRPr="004708A5">
        <w:rPr>
          <w:rFonts w:ascii="Arial" w:hAnsi="Arial" w:cs="Arial"/>
          <w:b/>
          <w:i/>
          <w:iCs/>
          <w:szCs w:val="24"/>
        </w:rPr>
        <w:t xml:space="preserve">Prof. Dr. Sebastian Hahnel </w:t>
      </w:r>
      <w:r w:rsidR="00D84B29">
        <w:rPr>
          <w:rFonts w:ascii="Arial" w:hAnsi="Arial" w:cs="Arial"/>
          <w:b/>
          <w:i/>
          <w:iCs/>
          <w:szCs w:val="24"/>
        </w:rPr>
        <w:t>neuer</w:t>
      </w:r>
      <w:r w:rsidRPr="004708A5">
        <w:rPr>
          <w:rFonts w:ascii="Arial" w:hAnsi="Arial" w:cs="Arial"/>
          <w:b/>
          <w:i/>
          <w:iCs/>
          <w:szCs w:val="24"/>
        </w:rPr>
        <w:t xml:space="preserve"> Präsident elect</w:t>
      </w:r>
      <w:r>
        <w:rPr>
          <w:rFonts w:ascii="Arial" w:hAnsi="Arial" w:cs="Arial"/>
          <w:b/>
          <w:i/>
          <w:iCs/>
          <w:szCs w:val="24"/>
        </w:rPr>
        <w:t xml:space="preserve"> -</w:t>
      </w:r>
      <w:r w:rsidRPr="004708A5">
        <w:rPr>
          <w:rFonts w:ascii="Arial" w:hAnsi="Arial" w:cs="Arial"/>
          <w:b/>
          <w:i/>
          <w:iCs/>
          <w:szCs w:val="24"/>
        </w:rPr>
        <w:t xml:space="preserve"> Zwei neue Beisitzer ergänzen den Vorstand</w:t>
      </w:r>
    </w:p>
    <w:p w14:paraId="5B5C9858" w14:textId="4EE90A93" w:rsidR="005C5162" w:rsidRDefault="003A2BCD" w:rsidP="006F7FC9">
      <w:pPr>
        <w:spacing w:after="240" w:line="360" w:lineRule="exact"/>
        <w:rPr>
          <w:rFonts w:ascii="Arial" w:hAnsi="Arial" w:cs="Arial"/>
          <w:b/>
          <w:sz w:val="22"/>
          <w:szCs w:val="22"/>
        </w:rPr>
      </w:pPr>
      <w:r w:rsidRPr="00616850">
        <w:rPr>
          <w:rFonts w:ascii="Arial" w:hAnsi="Arial" w:cs="Arial"/>
          <w:b/>
          <w:bCs/>
          <w:sz w:val="22"/>
          <w:szCs w:val="22"/>
        </w:rPr>
        <w:t xml:space="preserve">Düsseldorf, </w:t>
      </w:r>
      <w:r w:rsidR="00BE774E">
        <w:rPr>
          <w:rFonts w:ascii="Arial" w:hAnsi="Arial" w:cs="Arial"/>
          <w:b/>
          <w:bCs/>
          <w:sz w:val="22"/>
          <w:szCs w:val="22"/>
        </w:rPr>
        <w:t>4</w:t>
      </w:r>
      <w:r w:rsidRPr="00616850">
        <w:rPr>
          <w:rFonts w:ascii="Arial" w:hAnsi="Arial" w:cs="Arial"/>
          <w:b/>
          <w:bCs/>
          <w:sz w:val="22"/>
          <w:szCs w:val="22"/>
        </w:rPr>
        <w:t xml:space="preserve">. November 2025 – </w:t>
      </w:r>
      <w:r w:rsidR="006B142D" w:rsidRPr="006B142D">
        <w:rPr>
          <w:rFonts w:ascii="Arial" w:hAnsi="Arial" w:cs="Arial"/>
          <w:b/>
          <w:sz w:val="22"/>
          <w:szCs w:val="22"/>
        </w:rPr>
        <w:t>Mit der feierlichen Übergabe des Staffelstabs hat Prof. Dr. Dr. Peter Proff das Amt des Präsidenten der Deutschen Gesellschaft für Zahn-, Mund- und Kieferheilkunde (DGZMK) am Festabend des Deutschen Zahnärztetages</w:t>
      </w:r>
      <w:r w:rsidR="00D533AB">
        <w:rPr>
          <w:rFonts w:ascii="Arial" w:hAnsi="Arial" w:cs="Arial"/>
          <w:b/>
          <w:sz w:val="22"/>
          <w:szCs w:val="22"/>
        </w:rPr>
        <w:t xml:space="preserve"> von Prof. Dr. Dr. Jörg Wiltfang</w:t>
      </w:r>
      <w:r w:rsidR="006B142D" w:rsidRPr="006B142D">
        <w:rPr>
          <w:rFonts w:ascii="Arial" w:hAnsi="Arial" w:cs="Arial"/>
          <w:b/>
          <w:sz w:val="22"/>
          <w:szCs w:val="22"/>
        </w:rPr>
        <w:t xml:space="preserve"> übernommen.</w:t>
      </w:r>
    </w:p>
    <w:p w14:paraId="04B42DD5" w14:textId="00DE3580" w:rsidR="006F7FC9" w:rsidRDefault="005C5162" w:rsidP="006F7FC9">
      <w:pPr>
        <w:spacing w:after="240" w:line="360" w:lineRule="exact"/>
        <w:rPr>
          <w:rFonts w:ascii="Arial" w:hAnsi="Arial" w:cs="Arial"/>
          <w:bCs/>
          <w:sz w:val="22"/>
          <w:szCs w:val="22"/>
        </w:rPr>
      </w:pPr>
      <w:r w:rsidRPr="005C5162">
        <w:rPr>
          <w:rFonts w:ascii="Arial" w:hAnsi="Arial" w:cs="Arial"/>
          <w:bCs/>
          <w:sz w:val="22"/>
          <w:szCs w:val="22"/>
        </w:rPr>
        <w:t>Der neue Präsident</w:t>
      </w:r>
      <w:r w:rsidR="00A34A51">
        <w:rPr>
          <w:rFonts w:ascii="Arial" w:hAnsi="Arial" w:cs="Arial"/>
          <w:bCs/>
          <w:sz w:val="22"/>
          <w:szCs w:val="22"/>
        </w:rPr>
        <w:t xml:space="preserve">, </w:t>
      </w:r>
      <w:r w:rsidR="00A34A51" w:rsidRPr="00D84B29">
        <w:rPr>
          <w:rFonts w:ascii="Arial" w:hAnsi="Arial" w:cs="Arial"/>
          <w:bCs/>
          <w:sz w:val="22"/>
          <w:szCs w:val="22"/>
        </w:rPr>
        <w:t>Direktor de</w:t>
      </w:r>
      <w:r w:rsidR="00D84B29">
        <w:rPr>
          <w:rFonts w:ascii="Arial" w:hAnsi="Arial" w:cs="Arial"/>
          <w:bCs/>
          <w:sz w:val="22"/>
          <w:szCs w:val="22"/>
        </w:rPr>
        <w:t>r P</w:t>
      </w:r>
      <w:r w:rsidR="00A34A51" w:rsidRPr="00D84B29">
        <w:rPr>
          <w:rFonts w:ascii="Arial" w:hAnsi="Arial" w:cs="Arial"/>
          <w:bCs/>
          <w:sz w:val="22"/>
          <w:szCs w:val="22"/>
        </w:rPr>
        <w:t xml:space="preserve">oliklinik für Kieferorthopädie </w:t>
      </w:r>
      <w:r w:rsidR="00D84B29">
        <w:rPr>
          <w:rFonts w:ascii="Arial" w:hAnsi="Arial" w:cs="Arial"/>
          <w:bCs/>
          <w:sz w:val="22"/>
          <w:szCs w:val="22"/>
        </w:rPr>
        <w:t>am</w:t>
      </w:r>
      <w:r w:rsidR="00A34A51" w:rsidRPr="00D84B29">
        <w:rPr>
          <w:rFonts w:ascii="Arial" w:hAnsi="Arial" w:cs="Arial"/>
          <w:bCs/>
          <w:sz w:val="22"/>
          <w:szCs w:val="22"/>
        </w:rPr>
        <w:t xml:space="preserve"> Universität</w:t>
      </w:r>
      <w:r w:rsidR="00D84B29">
        <w:rPr>
          <w:rFonts w:ascii="Arial" w:hAnsi="Arial" w:cs="Arial"/>
          <w:bCs/>
          <w:sz w:val="22"/>
          <w:szCs w:val="22"/>
        </w:rPr>
        <w:t>sklinikum</w:t>
      </w:r>
      <w:r w:rsidR="00A34A51" w:rsidRPr="00D84B29">
        <w:rPr>
          <w:rFonts w:ascii="Arial" w:hAnsi="Arial" w:cs="Arial"/>
          <w:bCs/>
          <w:sz w:val="22"/>
          <w:szCs w:val="22"/>
        </w:rPr>
        <w:t xml:space="preserve"> Regensburg,</w:t>
      </w:r>
      <w:r w:rsidRPr="005C5162">
        <w:rPr>
          <w:rFonts w:ascii="Arial" w:hAnsi="Arial" w:cs="Arial"/>
          <w:bCs/>
          <w:sz w:val="22"/>
          <w:szCs w:val="22"/>
        </w:rPr>
        <w:t xml:space="preserve"> war bereits drei Jahre als Präsident elect maßgeblich in die Arbeit des Vorstands eingebunden und hat in dieser Zeit die Geschicke der Gesellschaft </w:t>
      </w:r>
      <w:r>
        <w:rPr>
          <w:rFonts w:ascii="Arial" w:hAnsi="Arial" w:cs="Arial"/>
          <w:bCs/>
          <w:sz w:val="22"/>
          <w:szCs w:val="22"/>
        </w:rPr>
        <w:t xml:space="preserve">gemeinsam mit dem ausscheidenden Präsidenten </w:t>
      </w:r>
      <w:r w:rsidR="00D533AB">
        <w:rPr>
          <w:rFonts w:ascii="Arial" w:hAnsi="Arial" w:cs="Arial"/>
          <w:bCs/>
          <w:sz w:val="22"/>
          <w:szCs w:val="22"/>
        </w:rPr>
        <w:t xml:space="preserve">Prof. Dr. Dr. Jörg Wiltfang </w:t>
      </w:r>
      <w:r w:rsidRPr="005C5162">
        <w:rPr>
          <w:rFonts w:ascii="Arial" w:hAnsi="Arial" w:cs="Arial"/>
          <w:bCs/>
          <w:sz w:val="22"/>
          <w:szCs w:val="22"/>
        </w:rPr>
        <w:t>mitgelenkt. Besonders hervorzuheben ist sein Engagement für die Gemeinschaftstagung, die er mit großem Einsatz mitgestaltete.</w:t>
      </w:r>
      <w:r w:rsidR="00D533AB">
        <w:rPr>
          <w:rFonts w:ascii="Arial" w:hAnsi="Arial" w:cs="Arial"/>
          <w:bCs/>
          <w:sz w:val="22"/>
          <w:szCs w:val="22"/>
        </w:rPr>
        <w:t xml:space="preserve"> </w:t>
      </w:r>
    </w:p>
    <w:p w14:paraId="228C595A" w14:textId="7FFB36B7" w:rsidR="00BE774E" w:rsidRPr="00D533AB" w:rsidRDefault="00BE774E" w:rsidP="00BE774E">
      <w:pPr>
        <w:spacing w:after="240" w:line="360" w:lineRule="exact"/>
        <w:rPr>
          <w:rFonts w:ascii="Arial" w:hAnsi="Arial" w:cs="Arial"/>
          <w:b/>
          <w:sz w:val="22"/>
          <w:szCs w:val="22"/>
        </w:rPr>
      </w:pPr>
      <w:r w:rsidRPr="00D533AB">
        <w:rPr>
          <w:rFonts w:ascii="Arial" w:hAnsi="Arial" w:cs="Arial"/>
          <w:b/>
          <w:sz w:val="22"/>
          <w:szCs w:val="22"/>
        </w:rPr>
        <w:t xml:space="preserve">Prof. Dr. Sebastian Hahnel – </w:t>
      </w:r>
      <w:r>
        <w:rPr>
          <w:rFonts w:ascii="Arial" w:hAnsi="Arial" w:cs="Arial"/>
          <w:b/>
          <w:sz w:val="22"/>
          <w:szCs w:val="22"/>
        </w:rPr>
        <w:t xml:space="preserve">neuer </w:t>
      </w:r>
      <w:r w:rsidRPr="00D533AB">
        <w:rPr>
          <w:rFonts w:ascii="Arial" w:hAnsi="Arial" w:cs="Arial"/>
          <w:b/>
          <w:sz w:val="22"/>
          <w:szCs w:val="22"/>
        </w:rPr>
        <w:t>Präsident elect der DGZMK</w:t>
      </w:r>
    </w:p>
    <w:p w14:paraId="5B283B73" w14:textId="123EAFD9" w:rsidR="004708A5" w:rsidRPr="006B142D" w:rsidRDefault="005C5162" w:rsidP="006F7FC9">
      <w:pPr>
        <w:spacing w:after="240" w:line="360" w:lineRule="exact"/>
        <w:rPr>
          <w:rFonts w:ascii="Arial" w:hAnsi="Arial" w:cs="Arial"/>
          <w:bCs/>
          <w:sz w:val="22"/>
          <w:szCs w:val="22"/>
        </w:rPr>
      </w:pPr>
      <w:r w:rsidRPr="005C5162">
        <w:rPr>
          <w:rFonts w:ascii="Arial" w:hAnsi="Arial" w:cs="Arial"/>
          <w:bCs/>
          <w:sz w:val="22"/>
          <w:szCs w:val="22"/>
        </w:rPr>
        <w:t xml:space="preserve">Im Rahmen der Hauptversammlung am 30. Oktober 2025 wählten die Mitglieder Prof. Dr. Sebastian Hahnel zum neuen Präsidenten elect. </w:t>
      </w:r>
      <w:r w:rsidR="00BE774E" w:rsidRPr="00BE774E">
        <w:rPr>
          <w:rFonts w:ascii="Arial" w:hAnsi="Arial" w:cs="Arial"/>
          <w:bCs/>
          <w:sz w:val="22"/>
          <w:szCs w:val="22"/>
        </w:rPr>
        <w:t>Hahnel bringt umfassende wissenschaftliche und klinische Erfahrung mit.</w:t>
      </w:r>
      <w:r w:rsidR="00BE774E">
        <w:rPr>
          <w:rFonts w:ascii="Arial" w:hAnsi="Arial" w:cs="Arial"/>
          <w:bCs/>
          <w:sz w:val="22"/>
          <w:szCs w:val="22"/>
        </w:rPr>
        <w:t xml:space="preserve"> </w:t>
      </w:r>
      <w:r w:rsidR="006B142D" w:rsidRPr="006B142D">
        <w:rPr>
          <w:rFonts w:ascii="Arial" w:hAnsi="Arial" w:cs="Arial"/>
          <w:bCs/>
          <w:sz w:val="22"/>
          <w:szCs w:val="22"/>
        </w:rPr>
        <w:t xml:space="preserve">Nach dem Studium und der Promotion an der Universität Regensburg folgten wissenschaftliche Stationen in Irland und Leipzig. </w:t>
      </w:r>
      <w:r w:rsidR="00BE774E">
        <w:rPr>
          <w:rFonts w:ascii="Arial" w:hAnsi="Arial" w:cs="Arial"/>
          <w:bCs/>
          <w:sz w:val="22"/>
          <w:szCs w:val="22"/>
        </w:rPr>
        <w:t xml:space="preserve">Im Jahr </w:t>
      </w:r>
      <w:r w:rsidR="006B142D" w:rsidRPr="006B142D">
        <w:rPr>
          <w:rFonts w:ascii="Arial" w:hAnsi="Arial" w:cs="Arial"/>
          <w:bCs/>
          <w:sz w:val="22"/>
          <w:szCs w:val="22"/>
        </w:rPr>
        <w:t xml:space="preserve">2011 </w:t>
      </w:r>
      <w:r w:rsidR="00BE774E">
        <w:rPr>
          <w:rFonts w:ascii="Arial" w:hAnsi="Arial" w:cs="Arial"/>
          <w:bCs/>
          <w:sz w:val="22"/>
          <w:szCs w:val="22"/>
        </w:rPr>
        <w:t xml:space="preserve">folgte die Habilitation. </w:t>
      </w:r>
      <w:r w:rsidR="006B142D" w:rsidRPr="006B142D">
        <w:rPr>
          <w:rFonts w:ascii="Arial" w:hAnsi="Arial" w:cs="Arial"/>
          <w:bCs/>
          <w:sz w:val="22"/>
          <w:szCs w:val="22"/>
        </w:rPr>
        <w:t>Hahnel verfügt über Spezialisierungen im Bereich der zahnärztlichen Prothetik sowie der Seniorenzahnmedizin. Von 2018 bis 2021 war er Direktor der Poliklinik für Zahnärztliche Prothetik und Werkstoffkunde a</w:t>
      </w:r>
      <w:r w:rsidR="009B3515">
        <w:rPr>
          <w:rFonts w:ascii="Arial" w:hAnsi="Arial" w:cs="Arial"/>
          <w:bCs/>
          <w:sz w:val="22"/>
          <w:szCs w:val="22"/>
        </w:rPr>
        <w:t>m</w:t>
      </w:r>
      <w:r w:rsidR="006B142D" w:rsidRPr="006B142D">
        <w:rPr>
          <w:rFonts w:ascii="Arial" w:hAnsi="Arial" w:cs="Arial"/>
          <w:bCs/>
          <w:sz w:val="22"/>
          <w:szCs w:val="22"/>
        </w:rPr>
        <w:t xml:space="preserve"> Universität</w:t>
      </w:r>
      <w:r w:rsidR="009B3515">
        <w:rPr>
          <w:rFonts w:ascii="Arial" w:hAnsi="Arial" w:cs="Arial"/>
          <w:bCs/>
          <w:sz w:val="22"/>
          <w:szCs w:val="22"/>
        </w:rPr>
        <w:t>sklinikum</w:t>
      </w:r>
      <w:r w:rsidR="006B142D" w:rsidRPr="006B142D">
        <w:rPr>
          <w:rFonts w:ascii="Arial" w:hAnsi="Arial" w:cs="Arial"/>
          <w:bCs/>
          <w:sz w:val="22"/>
          <w:szCs w:val="22"/>
        </w:rPr>
        <w:t xml:space="preserve"> Leipzig, ehe er 2022 als Direktor der Poliklinik für Zahnärztliche Prothetik an das Universitätsklinikum Regensburg zurückkehrte.</w:t>
      </w:r>
      <w:r w:rsidR="00BE774E">
        <w:rPr>
          <w:rFonts w:ascii="Arial" w:hAnsi="Arial" w:cs="Arial"/>
          <w:bCs/>
          <w:sz w:val="22"/>
          <w:szCs w:val="22"/>
        </w:rPr>
        <w:t xml:space="preserve"> </w:t>
      </w:r>
      <w:r w:rsidR="006B142D" w:rsidRPr="00D84B29">
        <w:rPr>
          <w:rFonts w:ascii="Arial" w:hAnsi="Arial" w:cs="Arial"/>
          <w:bCs/>
          <w:sz w:val="22"/>
          <w:szCs w:val="22"/>
        </w:rPr>
        <w:t>Sein</w:t>
      </w:r>
      <w:r w:rsidR="009B3515">
        <w:rPr>
          <w:rFonts w:ascii="Arial" w:hAnsi="Arial" w:cs="Arial"/>
          <w:bCs/>
          <w:sz w:val="22"/>
          <w:szCs w:val="22"/>
        </w:rPr>
        <w:t>e</w:t>
      </w:r>
      <w:r w:rsidR="006B142D" w:rsidRPr="00D84B29">
        <w:rPr>
          <w:rFonts w:ascii="Arial" w:hAnsi="Arial" w:cs="Arial"/>
          <w:bCs/>
          <w:sz w:val="22"/>
          <w:szCs w:val="22"/>
        </w:rPr>
        <w:t xml:space="preserve"> wissenschaftliche</w:t>
      </w:r>
      <w:r w:rsidR="009B3515">
        <w:rPr>
          <w:rFonts w:ascii="Arial" w:hAnsi="Arial" w:cs="Arial"/>
          <w:bCs/>
          <w:sz w:val="22"/>
          <w:szCs w:val="22"/>
        </w:rPr>
        <w:t>n</w:t>
      </w:r>
      <w:r w:rsidR="006B142D" w:rsidRPr="00D84B29">
        <w:rPr>
          <w:rFonts w:ascii="Arial" w:hAnsi="Arial" w:cs="Arial"/>
          <w:bCs/>
          <w:sz w:val="22"/>
          <w:szCs w:val="22"/>
        </w:rPr>
        <w:t xml:space="preserve"> Schwerpunkt</w:t>
      </w:r>
      <w:r w:rsidR="009B3515">
        <w:rPr>
          <w:rFonts w:ascii="Arial" w:hAnsi="Arial" w:cs="Arial"/>
          <w:bCs/>
          <w:sz w:val="22"/>
          <w:szCs w:val="22"/>
        </w:rPr>
        <w:t>e</w:t>
      </w:r>
      <w:r w:rsidR="006B142D" w:rsidRPr="00D84B29">
        <w:rPr>
          <w:rFonts w:ascii="Arial" w:hAnsi="Arial" w:cs="Arial"/>
          <w:bCs/>
          <w:sz w:val="22"/>
          <w:szCs w:val="22"/>
        </w:rPr>
        <w:t xml:space="preserve"> lieg</w:t>
      </w:r>
      <w:r w:rsidR="009B3515">
        <w:rPr>
          <w:rFonts w:ascii="Arial" w:hAnsi="Arial" w:cs="Arial"/>
          <w:bCs/>
          <w:sz w:val="22"/>
          <w:szCs w:val="22"/>
        </w:rPr>
        <w:t>en</w:t>
      </w:r>
      <w:r w:rsidR="006F7FC9" w:rsidRPr="00D84B29">
        <w:rPr>
          <w:rFonts w:ascii="Arial" w:hAnsi="Arial" w:cs="Arial"/>
          <w:bCs/>
          <w:sz w:val="22"/>
          <w:szCs w:val="22"/>
        </w:rPr>
        <w:t xml:space="preserve"> </w:t>
      </w:r>
      <w:r w:rsidR="009B3515" w:rsidRPr="00D84B29">
        <w:rPr>
          <w:rFonts w:ascii="Arial" w:hAnsi="Arial" w:cs="Arial"/>
          <w:bCs/>
          <w:sz w:val="22"/>
          <w:szCs w:val="22"/>
        </w:rPr>
        <w:t>im Bereich der dentalen Biomaterialien und der zahnärztlichen Prothetik und Alterszahnmedizin</w:t>
      </w:r>
      <w:r w:rsidR="00D84B29">
        <w:rPr>
          <w:rFonts w:ascii="Arial" w:hAnsi="Arial" w:cs="Arial"/>
          <w:bCs/>
          <w:sz w:val="22"/>
          <w:szCs w:val="22"/>
        </w:rPr>
        <w:t>.</w:t>
      </w:r>
    </w:p>
    <w:p w14:paraId="420AEAF8" w14:textId="61CC1024" w:rsidR="006B142D" w:rsidRPr="006B142D" w:rsidRDefault="006B142D" w:rsidP="006F7FC9">
      <w:pPr>
        <w:spacing w:after="240" w:line="360" w:lineRule="exact"/>
        <w:rPr>
          <w:rFonts w:ascii="Arial" w:hAnsi="Arial" w:cs="Arial"/>
          <w:b/>
          <w:sz w:val="22"/>
          <w:szCs w:val="22"/>
        </w:rPr>
      </w:pPr>
      <w:r w:rsidRPr="006B142D">
        <w:rPr>
          <w:rFonts w:ascii="Arial" w:hAnsi="Arial" w:cs="Arial"/>
          <w:b/>
          <w:sz w:val="22"/>
          <w:szCs w:val="22"/>
        </w:rPr>
        <w:t xml:space="preserve">Neue Beisitzer: Expertise </w:t>
      </w:r>
      <w:r w:rsidR="005C5162">
        <w:rPr>
          <w:rFonts w:ascii="Arial" w:hAnsi="Arial" w:cs="Arial"/>
          <w:b/>
          <w:sz w:val="22"/>
          <w:szCs w:val="22"/>
        </w:rPr>
        <w:t>aus der Praxis</w:t>
      </w:r>
    </w:p>
    <w:p w14:paraId="58CA31DD" w14:textId="7B93A425" w:rsidR="006B142D" w:rsidRPr="006B142D" w:rsidRDefault="00BE774E" w:rsidP="006F7FC9">
      <w:pPr>
        <w:spacing w:after="240" w:line="360" w:lineRule="exact"/>
        <w:rPr>
          <w:rFonts w:ascii="Arial" w:hAnsi="Arial" w:cs="Arial"/>
          <w:bCs/>
          <w:sz w:val="22"/>
          <w:szCs w:val="22"/>
        </w:rPr>
      </w:pPr>
      <w:r>
        <w:rPr>
          <w:rFonts w:ascii="Arial" w:hAnsi="Arial" w:cs="Arial"/>
          <w:bCs/>
          <w:sz w:val="22"/>
          <w:szCs w:val="22"/>
        </w:rPr>
        <w:t xml:space="preserve">Auf der Hauptversammlung wurden </w:t>
      </w:r>
      <w:r w:rsidR="00434248" w:rsidRPr="00434248">
        <w:rPr>
          <w:rFonts w:ascii="Arial" w:hAnsi="Arial" w:cs="Arial"/>
          <w:b/>
          <w:sz w:val="22"/>
          <w:szCs w:val="22"/>
        </w:rPr>
        <w:t>Priv.-Doz. Dr. Janka Kochel (Aalen) und Dr. Marco Stegner (Freystadt)</w:t>
      </w:r>
      <w:r w:rsidR="00434248">
        <w:rPr>
          <w:rFonts w:ascii="Arial" w:hAnsi="Arial" w:cs="Arial"/>
          <w:bCs/>
          <w:sz w:val="22"/>
          <w:szCs w:val="22"/>
        </w:rPr>
        <w:t xml:space="preserve"> n</w:t>
      </w:r>
      <w:r w:rsidR="00434248" w:rsidRPr="006B142D">
        <w:rPr>
          <w:rFonts w:ascii="Arial" w:hAnsi="Arial" w:cs="Arial"/>
          <w:bCs/>
          <w:sz w:val="22"/>
          <w:szCs w:val="22"/>
        </w:rPr>
        <w:t>eu in den Vorstand gewählt</w:t>
      </w:r>
      <w:r w:rsidR="00434248">
        <w:rPr>
          <w:rFonts w:ascii="Arial" w:hAnsi="Arial" w:cs="Arial"/>
          <w:bCs/>
          <w:sz w:val="22"/>
          <w:szCs w:val="22"/>
        </w:rPr>
        <w:t xml:space="preserve">. </w:t>
      </w:r>
      <w:r w:rsidR="006B142D" w:rsidRPr="006B142D">
        <w:rPr>
          <w:rFonts w:ascii="Arial" w:hAnsi="Arial" w:cs="Arial"/>
          <w:bCs/>
          <w:sz w:val="22"/>
          <w:szCs w:val="22"/>
        </w:rPr>
        <w:t>Die Beisitzerinnen und Beisitzer</w:t>
      </w:r>
      <w:r w:rsidR="00434248">
        <w:rPr>
          <w:rFonts w:ascii="Arial" w:hAnsi="Arial" w:cs="Arial"/>
          <w:bCs/>
          <w:sz w:val="22"/>
          <w:szCs w:val="22"/>
        </w:rPr>
        <w:t xml:space="preserve"> </w:t>
      </w:r>
      <w:r w:rsidR="006B142D" w:rsidRPr="006B142D">
        <w:rPr>
          <w:rFonts w:ascii="Arial" w:hAnsi="Arial" w:cs="Arial"/>
          <w:bCs/>
          <w:sz w:val="22"/>
          <w:szCs w:val="22"/>
        </w:rPr>
        <w:t>bringen traditionell die Perspektive der niedergelassenen Kolleginnen und Kollegen in die Vorstandsarbeit ein.</w:t>
      </w:r>
      <w:r w:rsidR="00434248">
        <w:rPr>
          <w:rFonts w:ascii="Arial" w:hAnsi="Arial" w:cs="Arial"/>
          <w:bCs/>
          <w:sz w:val="22"/>
          <w:szCs w:val="22"/>
        </w:rPr>
        <w:t xml:space="preserve"> </w:t>
      </w:r>
    </w:p>
    <w:p w14:paraId="174A39BF" w14:textId="4CCEE51B" w:rsidR="006B142D" w:rsidRPr="006B142D" w:rsidRDefault="00A34A51" w:rsidP="006F7FC9">
      <w:pPr>
        <w:spacing w:after="240" w:line="360" w:lineRule="exact"/>
        <w:rPr>
          <w:rFonts w:ascii="Arial" w:hAnsi="Arial" w:cs="Arial"/>
          <w:bCs/>
          <w:sz w:val="22"/>
          <w:szCs w:val="22"/>
        </w:rPr>
      </w:pPr>
      <w:r w:rsidRPr="00421AAA">
        <w:rPr>
          <w:rFonts w:ascii="Arial" w:hAnsi="Arial" w:cs="Arial"/>
          <w:bCs/>
          <w:sz w:val="22"/>
          <w:szCs w:val="22"/>
        </w:rPr>
        <w:t>Frau P</w:t>
      </w:r>
      <w:r w:rsidR="0059489A" w:rsidRPr="00421AAA">
        <w:rPr>
          <w:rFonts w:ascii="Arial" w:hAnsi="Arial" w:cs="Arial"/>
          <w:bCs/>
          <w:sz w:val="22"/>
          <w:szCs w:val="22"/>
        </w:rPr>
        <w:t>riv.-</w:t>
      </w:r>
      <w:r w:rsidRPr="00421AAA">
        <w:rPr>
          <w:rFonts w:ascii="Arial" w:hAnsi="Arial" w:cs="Arial"/>
          <w:bCs/>
          <w:sz w:val="22"/>
          <w:szCs w:val="22"/>
        </w:rPr>
        <w:t>D</w:t>
      </w:r>
      <w:r w:rsidR="0059489A" w:rsidRPr="00421AAA">
        <w:rPr>
          <w:rFonts w:ascii="Arial" w:hAnsi="Arial" w:cs="Arial"/>
          <w:bCs/>
          <w:sz w:val="22"/>
          <w:szCs w:val="22"/>
        </w:rPr>
        <w:t>oz.</w:t>
      </w:r>
      <w:r w:rsidRPr="00421AAA">
        <w:rPr>
          <w:rFonts w:ascii="Arial" w:hAnsi="Arial" w:cs="Arial"/>
          <w:bCs/>
          <w:sz w:val="22"/>
          <w:szCs w:val="22"/>
        </w:rPr>
        <w:t xml:space="preserve"> Dr. </w:t>
      </w:r>
      <w:r w:rsidR="006B142D" w:rsidRPr="00421AAA">
        <w:rPr>
          <w:rFonts w:ascii="Arial" w:hAnsi="Arial" w:cs="Arial"/>
          <w:bCs/>
          <w:sz w:val="22"/>
          <w:szCs w:val="22"/>
        </w:rPr>
        <w:t>Kochel,</w:t>
      </w:r>
      <w:r w:rsidR="006B142D" w:rsidRPr="00D533AB">
        <w:rPr>
          <w:rFonts w:ascii="Arial" w:hAnsi="Arial" w:cs="Arial"/>
          <w:bCs/>
          <w:sz w:val="22"/>
          <w:szCs w:val="22"/>
        </w:rPr>
        <w:t xml:space="preserve"> Fachzahnärztin für Kieferorthopädie,</w:t>
      </w:r>
      <w:r w:rsidR="006B142D" w:rsidRPr="006B142D">
        <w:rPr>
          <w:rFonts w:ascii="Arial" w:hAnsi="Arial" w:cs="Arial"/>
          <w:bCs/>
          <w:sz w:val="22"/>
          <w:szCs w:val="22"/>
        </w:rPr>
        <w:t xml:space="preserve"> ist seit vielen Jahren in eigener Praxis in Aalen (Süddeutschland) tätig. Sie studierte Zahnmedizin an der Universität </w:t>
      </w:r>
      <w:r w:rsidR="006B142D" w:rsidRPr="006B142D">
        <w:rPr>
          <w:rFonts w:ascii="Arial" w:hAnsi="Arial" w:cs="Arial"/>
          <w:bCs/>
          <w:sz w:val="22"/>
          <w:szCs w:val="22"/>
        </w:rPr>
        <w:lastRenderedPageBreak/>
        <w:t>Würzburg, wo sie auch promovierte und habilitierte. Neben ihrer Praxistätigkeit ist sie Lehrbeauftragte an der Universität Würzburg. Ein besonderer Schwerpunkt ihrer Arbeit liegt auf dem digitalen Workflow in der täglichen Praxis.</w:t>
      </w:r>
      <w:r w:rsidR="006F7FC9">
        <w:rPr>
          <w:rFonts w:ascii="Arial" w:hAnsi="Arial" w:cs="Arial"/>
          <w:bCs/>
          <w:sz w:val="22"/>
          <w:szCs w:val="22"/>
        </w:rPr>
        <w:t xml:space="preserve"> </w:t>
      </w:r>
    </w:p>
    <w:p w14:paraId="6AF92142" w14:textId="059D7BE4" w:rsidR="006B142D" w:rsidRDefault="00A34A51" w:rsidP="006F7FC9">
      <w:pPr>
        <w:spacing w:after="240" w:line="360" w:lineRule="exact"/>
        <w:rPr>
          <w:rFonts w:ascii="Arial" w:hAnsi="Arial" w:cs="Arial"/>
          <w:bCs/>
          <w:sz w:val="22"/>
          <w:szCs w:val="22"/>
        </w:rPr>
      </w:pPr>
      <w:r w:rsidRPr="00421AAA">
        <w:rPr>
          <w:rFonts w:ascii="Arial" w:hAnsi="Arial" w:cs="Arial"/>
          <w:bCs/>
          <w:sz w:val="22"/>
          <w:szCs w:val="22"/>
        </w:rPr>
        <w:t>Herr Dr.</w:t>
      </w:r>
      <w:r>
        <w:rPr>
          <w:rFonts w:ascii="Arial" w:hAnsi="Arial" w:cs="Arial"/>
          <w:bCs/>
          <w:sz w:val="22"/>
          <w:szCs w:val="22"/>
        </w:rPr>
        <w:t xml:space="preserve"> </w:t>
      </w:r>
      <w:r w:rsidR="006B142D" w:rsidRPr="00434248">
        <w:rPr>
          <w:rFonts w:ascii="Arial" w:hAnsi="Arial" w:cs="Arial"/>
          <w:bCs/>
          <w:sz w:val="22"/>
          <w:szCs w:val="22"/>
        </w:rPr>
        <w:t>Stegner</w:t>
      </w:r>
      <w:r w:rsidR="006B142D" w:rsidRPr="006B142D">
        <w:rPr>
          <w:rFonts w:ascii="Arial" w:hAnsi="Arial" w:cs="Arial"/>
          <w:bCs/>
          <w:sz w:val="22"/>
          <w:szCs w:val="22"/>
        </w:rPr>
        <w:t xml:space="preserve"> ist seit </w:t>
      </w:r>
      <w:r w:rsidR="00434248">
        <w:rPr>
          <w:rFonts w:ascii="Arial" w:hAnsi="Arial" w:cs="Arial"/>
          <w:bCs/>
          <w:sz w:val="22"/>
          <w:szCs w:val="22"/>
        </w:rPr>
        <w:t>2</w:t>
      </w:r>
      <w:r w:rsidR="000C7B66">
        <w:rPr>
          <w:rFonts w:ascii="Arial" w:hAnsi="Arial" w:cs="Arial"/>
          <w:bCs/>
          <w:sz w:val="22"/>
          <w:szCs w:val="22"/>
        </w:rPr>
        <w:t>5</w:t>
      </w:r>
      <w:r w:rsidR="00434248">
        <w:rPr>
          <w:rFonts w:ascii="Arial" w:hAnsi="Arial" w:cs="Arial"/>
          <w:bCs/>
          <w:sz w:val="22"/>
          <w:szCs w:val="22"/>
        </w:rPr>
        <w:t xml:space="preserve"> Jahren </w:t>
      </w:r>
      <w:r w:rsidR="006B142D" w:rsidRPr="006B142D">
        <w:rPr>
          <w:rFonts w:ascii="Arial" w:hAnsi="Arial" w:cs="Arial"/>
          <w:bCs/>
          <w:sz w:val="22"/>
          <w:szCs w:val="22"/>
        </w:rPr>
        <w:t xml:space="preserve">in Freystadt niedergelassen. Er studierte Zahnmedizin an der Friedrich-Alexander-Universität Erlangen-Nürnberg und </w:t>
      </w:r>
      <w:r w:rsidR="005C5162">
        <w:rPr>
          <w:rFonts w:ascii="Arial" w:hAnsi="Arial" w:cs="Arial"/>
          <w:bCs/>
          <w:sz w:val="22"/>
          <w:szCs w:val="22"/>
        </w:rPr>
        <w:t>erlangte</w:t>
      </w:r>
      <w:r w:rsidR="006B142D" w:rsidRPr="006B142D">
        <w:rPr>
          <w:rFonts w:ascii="Arial" w:hAnsi="Arial" w:cs="Arial"/>
          <w:bCs/>
          <w:sz w:val="22"/>
          <w:szCs w:val="22"/>
        </w:rPr>
        <w:t xml:space="preserve"> eine Vielzahl v</w:t>
      </w:r>
      <w:r w:rsidR="005C5162">
        <w:rPr>
          <w:rFonts w:ascii="Arial" w:hAnsi="Arial" w:cs="Arial"/>
          <w:bCs/>
          <w:sz w:val="22"/>
          <w:szCs w:val="22"/>
        </w:rPr>
        <w:t>on</w:t>
      </w:r>
      <w:r w:rsidR="006B142D" w:rsidRPr="006B142D">
        <w:rPr>
          <w:rFonts w:ascii="Arial" w:hAnsi="Arial" w:cs="Arial"/>
          <w:bCs/>
          <w:sz w:val="22"/>
          <w:szCs w:val="22"/>
        </w:rPr>
        <w:t xml:space="preserve"> Zertifizierungen – darunter Implantologie, Parodontologie, Endodontie, Funktionsdiagnostik und Therapie von funktionellen Störungen und chronischen Gesichtsschmerzen.</w:t>
      </w:r>
      <w:r w:rsidR="006F7FC9">
        <w:rPr>
          <w:rFonts w:ascii="Arial" w:hAnsi="Arial" w:cs="Arial"/>
          <w:bCs/>
          <w:sz w:val="22"/>
          <w:szCs w:val="22"/>
        </w:rPr>
        <w:t xml:space="preserve"> </w:t>
      </w:r>
      <w:r w:rsidR="006B142D" w:rsidRPr="006B142D">
        <w:rPr>
          <w:rFonts w:ascii="Arial" w:hAnsi="Arial" w:cs="Arial"/>
          <w:bCs/>
          <w:sz w:val="22"/>
          <w:szCs w:val="22"/>
        </w:rPr>
        <w:t xml:space="preserve">Neben seiner Praxistätigkeit </w:t>
      </w:r>
      <w:r w:rsidR="000C7B66">
        <w:rPr>
          <w:rFonts w:ascii="Arial" w:hAnsi="Arial" w:cs="Arial"/>
          <w:bCs/>
          <w:sz w:val="22"/>
          <w:szCs w:val="22"/>
        </w:rPr>
        <w:t>ist</w:t>
      </w:r>
      <w:r w:rsidR="006B142D" w:rsidRPr="006B142D">
        <w:rPr>
          <w:rFonts w:ascii="Arial" w:hAnsi="Arial" w:cs="Arial"/>
          <w:bCs/>
          <w:sz w:val="22"/>
          <w:szCs w:val="22"/>
        </w:rPr>
        <w:t xml:space="preserve"> er </w:t>
      </w:r>
      <w:r w:rsidR="000C7B66">
        <w:rPr>
          <w:rFonts w:ascii="Arial" w:hAnsi="Arial" w:cs="Arial"/>
          <w:bCs/>
          <w:sz w:val="22"/>
          <w:szCs w:val="22"/>
        </w:rPr>
        <w:t>Privat- und Gerichtsg</w:t>
      </w:r>
      <w:r w:rsidR="006B142D" w:rsidRPr="006B142D">
        <w:rPr>
          <w:rFonts w:ascii="Arial" w:hAnsi="Arial" w:cs="Arial"/>
          <w:bCs/>
          <w:sz w:val="22"/>
          <w:szCs w:val="22"/>
        </w:rPr>
        <w:t xml:space="preserve">utachter </w:t>
      </w:r>
      <w:r w:rsidR="000C7B66">
        <w:rPr>
          <w:rFonts w:ascii="Arial" w:hAnsi="Arial" w:cs="Arial"/>
          <w:bCs/>
          <w:sz w:val="22"/>
          <w:szCs w:val="22"/>
        </w:rPr>
        <w:t xml:space="preserve">der </w:t>
      </w:r>
      <w:r w:rsidR="000C7B66" w:rsidRPr="000C7B66">
        <w:rPr>
          <w:rFonts w:ascii="Arial" w:hAnsi="Arial" w:cs="Arial"/>
          <w:bCs/>
          <w:sz w:val="22"/>
          <w:szCs w:val="22"/>
        </w:rPr>
        <w:t>Bayerischen Landeszahnärztekammer (BLZK)</w:t>
      </w:r>
      <w:r w:rsidR="000C7B66">
        <w:rPr>
          <w:rFonts w:ascii="Arial" w:hAnsi="Arial" w:cs="Arial"/>
          <w:bCs/>
          <w:sz w:val="22"/>
          <w:szCs w:val="22"/>
        </w:rPr>
        <w:t xml:space="preserve"> und der </w:t>
      </w:r>
      <w:r w:rsidR="000C7B66" w:rsidRPr="000C7B66">
        <w:rPr>
          <w:rFonts w:ascii="Arial" w:hAnsi="Arial" w:cs="Arial"/>
          <w:bCs/>
          <w:sz w:val="22"/>
          <w:szCs w:val="22"/>
        </w:rPr>
        <w:t>Vereinigung Bayerischer Gutachter für Zahn-, Mund- und Kieferheilkunde (VBGZMK)</w:t>
      </w:r>
      <w:r w:rsidR="000C7B66">
        <w:rPr>
          <w:rFonts w:ascii="Arial" w:hAnsi="Arial" w:cs="Arial"/>
          <w:bCs/>
          <w:sz w:val="22"/>
          <w:szCs w:val="22"/>
        </w:rPr>
        <w:t xml:space="preserve"> </w:t>
      </w:r>
      <w:r w:rsidR="00421AAA">
        <w:rPr>
          <w:rFonts w:ascii="Arial" w:hAnsi="Arial" w:cs="Arial"/>
          <w:bCs/>
          <w:sz w:val="22"/>
          <w:szCs w:val="22"/>
        </w:rPr>
        <w:t>sowie</w:t>
      </w:r>
      <w:r w:rsidR="00D9722A">
        <w:rPr>
          <w:rFonts w:ascii="Arial" w:hAnsi="Arial" w:cs="Arial"/>
          <w:bCs/>
          <w:sz w:val="22"/>
          <w:szCs w:val="22"/>
        </w:rPr>
        <w:t xml:space="preserve"> </w:t>
      </w:r>
      <w:r w:rsidR="006B142D" w:rsidRPr="006B142D">
        <w:rPr>
          <w:rFonts w:ascii="Arial" w:hAnsi="Arial" w:cs="Arial"/>
          <w:bCs/>
          <w:sz w:val="22"/>
          <w:szCs w:val="22"/>
        </w:rPr>
        <w:t>Ehrenrichter am Sozialgericht München.</w:t>
      </w:r>
      <w:r w:rsidR="00350E4A">
        <w:rPr>
          <w:rFonts w:ascii="Arial" w:hAnsi="Arial" w:cs="Arial"/>
          <w:bCs/>
          <w:sz w:val="22"/>
          <w:szCs w:val="22"/>
        </w:rPr>
        <w:t xml:space="preserve"> Zudem ist er </w:t>
      </w:r>
      <w:r w:rsidR="00350E4A" w:rsidRPr="00350E4A">
        <w:rPr>
          <w:rFonts w:ascii="Arial" w:hAnsi="Arial" w:cs="Arial"/>
          <w:bCs/>
          <w:sz w:val="22"/>
          <w:szCs w:val="22"/>
        </w:rPr>
        <w:t>Sachverständiger in der Wirtschaftlichkeitsprüfung Bayern Nord</w:t>
      </w:r>
      <w:r w:rsidR="00350E4A">
        <w:rPr>
          <w:rFonts w:ascii="Arial" w:hAnsi="Arial" w:cs="Arial"/>
          <w:bCs/>
          <w:sz w:val="22"/>
          <w:szCs w:val="22"/>
        </w:rPr>
        <w:t>.</w:t>
      </w:r>
    </w:p>
    <w:p w14:paraId="1F8C93D8" w14:textId="6DA60911" w:rsidR="004708A5" w:rsidRPr="004708A5" w:rsidRDefault="00D9722A" w:rsidP="006F7FC9">
      <w:pPr>
        <w:spacing w:after="240" w:line="360" w:lineRule="exact"/>
        <w:rPr>
          <w:rFonts w:ascii="Arial" w:hAnsi="Arial" w:cs="Arial"/>
          <w:bCs/>
          <w:sz w:val="22"/>
          <w:szCs w:val="22"/>
        </w:rPr>
      </w:pPr>
      <w:r>
        <w:rPr>
          <w:rFonts w:ascii="Arial" w:hAnsi="Arial" w:cs="Arial"/>
          <w:bCs/>
          <w:sz w:val="22"/>
          <w:szCs w:val="22"/>
        </w:rPr>
        <w:t>Die b</w:t>
      </w:r>
      <w:r w:rsidR="006B142D" w:rsidRPr="006B142D">
        <w:rPr>
          <w:rFonts w:ascii="Arial" w:hAnsi="Arial" w:cs="Arial"/>
          <w:bCs/>
          <w:sz w:val="22"/>
          <w:szCs w:val="22"/>
        </w:rPr>
        <w:t>eide</w:t>
      </w:r>
      <w:r>
        <w:rPr>
          <w:rFonts w:ascii="Arial" w:hAnsi="Arial" w:cs="Arial"/>
          <w:bCs/>
          <w:sz w:val="22"/>
          <w:szCs w:val="22"/>
        </w:rPr>
        <w:t>n</w:t>
      </w:r>
      <w:r w:rsidR="006B142D" w:rsidRPr="006B142D">
        <w:rPr>
          <w:rFonts w:ascii="Arial" w:hAnsi="Arial" w:cs="Arial"/>
          <w:bCs/>
          <w:sz w:val="22"/>
          <w:szCs w:val="22"/>
        </w:rPr>
        <w:t xml:space="preserve"> neuen Beisitzer folgen auf </w:t>
      </w:r>
      <w:r w:rsidR="006B142D" w:rsidRPr="005C5162">
        <w:rPr>
          <w:rFonts w:ascii="Arial" w:hAnsi="Arial" w:cs="Arial"/>
          <w:b/>
          <w:sz w:val="22"/>
          <w:szCs w:val="22"/>
        </w:rPr>
        <w:t>Dr. Stefan Ries (Wertheim)</w:t>
      </w:r>
      <w:r w:rsidR="006B142D" w:rsidRPr="006B142D">
        <w:rPr>
          <w:rFonts w:ascii="Arial" w:hAnsi="Arial" w:cs="Arial"/>
          <w:bCs/>
          <w:sz w:val="22"/>
          <w:szCs w:val="22"/>
        </w:rPr>
        <w:t xml:space="preserve"> und </w:t>
      </w:r>
      <w:r w:rsidR="006B142D" w:rsidRPr="005C5162">
        <w:rPr>
          <w:rFonts w:ascii="Arial" w:hAnsi="Arial" w:cs="Arial"/>
          <w:b/>
          <w:sz w:val="22"/>
          <w:szCs w:val="22"/>
        </w:rPr>
        <w:t>Dr. Jens Baresel (Cadolzburg)</w:t>
      </w:r>
      <w:r w:rsidR="006B142D" w:rsidRPr="006B142D">
        <w:rPr>
          <w:rFonts w:ascii="Arial" w:hAnsi="Arial" w:cs="Arial"/>
          <w:bCs/>
          <w:sz w:val="22"/>
          <w:szCs w:val="22"/>
        </w:rPr>
        <w:t xml:space="preserve">, die nach acht Jahren turnusgemäß aus dem Vorstand ausscheiden. </w:t>
      </w:r>
      <w:r w:rsidRPr="00A72B98">
        <w:rPr>
          <w:rFonts w:ascii="Arial" w:hAnsi="Arial" w:cs="Arial"/>
          <w:bCs/>
          <w:sz w:val="22"/>
          <w:szCs w:val="22"/>
        </w:rPr>
        <w:t xml:space="preserve">"Wir danken Stefan Ries und Jens Baresel </w:t>
      </w:r>
      <w:r w:rsidR="006B142D" w:rsidRPr="00A72B98">
        <w:rPr>
          <w:rFonts w:ascii="Arial" w:hAnsi="Arial" w:cs="Arial"/>
          <w:bCs/>
          <w:sz w:val="22"/>
          <w:szCs w:val="22"/>
        </w:rPr>
        <w:t>für ihr langjähriges Engagement und ihre wertvolle Mitarbeit</w:t>
      </w:r>
      <w:r w:rsidRPr="00A72B98">
        <w:rPr>
          <w:rFonts w:ascii="Arial" w:hAnsi="Arial" w:cs="Arial"/>
          <w:bCs/>
          <w:sz w:val="22"/>
          <w:szCs w:val="22"/>
        </w:rPr>
        <w:t xml:space="preserve"> im Vorstand", sagte Wiltfang.</w:t>
      </w:r>
    </w:p>
    <w:p w14:paraId="399E6F8C" w14:textId="44BC91A7" w:rsidR="005C5162" w:rsidRPr="00D533AB" w:rsidRDefault="00D533AB" w:rsidP="006F7FC9">
      <w:pPr>
        <w:spacing w:after="240" w:line="360" w:lineRule="exact"/>
        <w:rPr>
          <w:rFonts w:ascii="Arial" w:hAnsi="Arial" w:cs="Arial"/>
          <w:b/>
          <w:sz w:val="22"/>
          <w:szCs w:val="22"/>
        </w:rPr>
      </w:pPr>
      <w:r>
        <w:rPr>
          <w:rFonts w:ascii="Arial" w:hAnsi="Arial" w:cs="Arial"/>
          <w:b/>
          <w:sz w:val="22"/>
          <w:szCs w:val="22"/>
        </w:rPr>
        <w:t>Prof. Wolowski im Amt bestätigt</w:t>
      </w:r>
    </w:p>
    <w:p w14:paraId="0E2A32CB" w14:textId="150E1D36" w:rsidR="005C5162" w:rsidRPr="005C5162" w:rsidRDefault="005C5162" w:rsidP="006F7FC9">
      <w:pPr>
        <w:spacing w:after="240" w:line="360" w:lineRule="exact"/>
        <w:rPr>
          <w:rFonts w:ascii="Arial" w:hAnsi="Arial" w:cs="Arial"/>
          <w:bCs/>
          <w:sz w:val="22"/>
          <w:szCs w:val="22"/>
        </w:rPr>
      </w:pPr>
      <w:r w:rsidRPr="005C5162">
        <w:rPr>
          <w:rFonts w:ascii="Arial" w:hAnsi="Arial" w:cs="Arial"/>
          <w:bCs/>
          <w:sz w:val="22"/>
          <w:szCs w:val="22"/>
        </w:rPr>
        <w:t xml:space="preserve">In ihrem Amt als Generalsekretärin wurde Prof. Dr. Anne Wolowski (Münster) für eine weitere Amtszeit bestätigt. Gemeinsam mit dem Vorsitzenden der Akademie Praxis und Wissenschaft (Prof. Dr. Christian Gernhardt, Halle) und dem Vizepräsidenten Dr. Bijan Vahedi (Augsburg) komplettiert sie den neuen Vorstand der DGZMK unter Präsident </w:t>
      </w:r>
      <w:r w:rsidR="00C83C46">
        <w:rPr>
          <w:rFonts w:ascii="Arial" w:hAnsi="Arial" w:cs="Arial"/>
          <w:bCs/>
          <w:sz w:val="22"/>
          <w:szCs w:val="22"/>
        </w:rPr>
        <w:t xml:space="preserve">Prof. Dr. Dr. </w:t>
      </w:r>
      <w:r w:rsidRPr="005C5162">
        <w:rPr>
          <w:rFonts w:ascii="Arial" w:hAnsi="Arial" w:cs="Arial"/>
          <w:bCs/>
          <w:sz w:val="22"/>
          <w:szCs w:val="22"/>
        </w:rPr>
        <w:t>Peter Proff.</w:t>
      </w:r>
    </w:p>
    <w:p w14:paraId="59D71A65" w14:textId="62DE6832" w:rsidR="00C83C46" w:rsidRPr="00C83C46" w:rsidRDefault="00C83C46" w:rsidP="00C83C46">
      <w:pPr>
        <w:spacing w:after="120" w:line="360" w:lineRule="exact"/>
        <w:rPr>
          <w:rFonts w:ascii="Arial" w:hAnsi="Arial" w:cs="Arial"/>
          <w:bCs/>
          <w:sz w:val="22"/>
          <w:szCs w:val="22"/>
        </w:rPr>
      </w:pPr>
      <w:r w:rsidRPr="00C83C46">
        <w:rPr>
          <w:rFonts w:ascii="Arial" w:hAnsi="Arial" w:cs="Arial"/>
          <w:bCs/>
          <w:sz w:val="22"/>
          <w:szCs w:val="22"/>
        </w:rPr>
        <w:t>Aus dem Vorstand verabschiedet wurde Prof. Dr. Dr. Jörg Wiltfang</w:t>
      </w:r>
      <w:r w:rsidR="00A34A51">
        <w:rPr>
          <w:rFonts w:ascii="Arial" w:hAnsi="Arial" w:cs="Arial"/>
          <w:bCs/>
          <w:sz w:val="22"/>
          <w:szCs w:val="22"/>
        </w:rPr>
        <w:t xml:space="preserve">, </w:t>
      </w:r>
      <w:r w:rsidR="00803D78" w:rsidRPr="00803D78">
        <w:rPr>
          <w:rFonts w:ascii="Arial" w:hAnsi="Arial" w:cs="Arial"/>
          <w:bCs/>
          <w:sz w:val="22"/>
          <w:szCs w:val="22"/>
        </w:rPr>
        <w:t>Direktor der Klinik für Mund-, Kiefer- und Gesichtschirurgie</w:t>
      </w:r>
      <w:r w:rsidR="00803D78">
        <w:rPr>
          <w:rFonts w:ascii="Arial" w:hAnsi="Arial" w:cs="Arial"/>
          <w:bCs/>
          <w:sz w:val="22"/>
          <w:szCs w:val="22"/>
        </w:rPr>
        <w:t xml:space="preserve"> am Universitätsklinikum </w:t>
      </w:r>
      <w:r w:rsidR="00903D93">
        <w:rPr>
          <w:rFonts w:ascii="Arial" w:hAnsi="Arial" w:cs="Arial"/>
          <w:bCs/>
          <w:sz w:val="22"/>
          <w:szCs w:val="22"/>
        </w:rPr>
        <w:t xml:space="preserve">Schleswig-Holstein (Campus </w:t>
      </w:r>
      <w:r w:rsidR="00803D78">
        <w:rPr>
          <w:rFonts w:ascii="Arial" w:hAnsi="Arial" w:cs="Arial"/>
          <w:bCs/>
          <w:sz w:val="22"/>
          <w:szCs w:val="22"/>
        </w:rPr>
        <w:t>Kiel</w:t>
      </w:r>
      <w:r w:rsidR="00903D93">
        <w:rPr>
          <w:rFonts w:ascii="Arial" w:hAnsi="Arial" w:cs="Arial"/>
          <w:bCs/>
          <w:sz w:val="22"/>
          <w:szCs w:val="22"/>
        </w:rPr>
        <w:t>)</w:t>
      </w:r>
      <w:r w:rsidRPr="00A72B98">
        <w:rPr>
          <w:rFonts w:ascii="Arial" w:hAnsi="Arial" w:cs="Arial"/>
          <w:bCs/>
          <w:sz w:val="22"/>
          <w:szCs w:val="22"/>
        </w:rPr>
        <w:t>,</w:t>
      </w:r>
      <w:r w:rsidRPr="00C83C46">
        <w:rPr>
          <w:rFonts w:ascii="Arial" w:hAnsi="Arial" w:cs="Arial"/>
          <w:bCs/>
          <w:sz w:val="22"/>
          <w:szCs w:val="22"/>
        </w:rPr>
        <w:t xml:space="preserve"> der die Arbeit der DGZMK in den vergangenen Jahren mit großem Engagement geprägt hat – insbesondere durch seinen Einsatz für die Förderung des wissenschaftlichen Nachwuchses und die interdisziplinäre Vernetzung der Fachgesellschaften</w:t>
      </w:r>
      <w:r w:rsidR="00830B44">
        <w:rPr>
          <w:rFonts w:ascii="Arial" w:hAnsi="Arial" w:cs="Arial"/>
          <w:bCs/>
          <w:sz w:val="22"/>
          <w:szCs w:val="22"/>
        </w:rPr>
        <w:t xml:space="preserve">. </w:t>
      </w:r>
      <w:r w:rsidR="00830B44" w:rsidRPr="00830B44">
        <w:rPr>
          <w:rFonts w:ascii="Arial" w:hAnsi="Arial" w:cs="Arial"/>
          <w:bCs/>
          <w:sz w:val="22"/>
          <w:szCs w:val="22"/>
        </w:rPr>
        <w:t>Die erfolgreiche Gemeinschaftstagung bildete dabei einen besonderen Höhepunkt seiner Amtszeit.</w:t>
      </w:r>
    </w:p>
    <w:p w14:paraId="5E098122" w14:textId="377CE355" w:rsidR="00D533AB" w:rsidRDefault="00C83C46" w:rsidP="00C83C46">
      <w:pPr>
        <w:spacing w:after="120" w:line="360" w:lineRule="exact"/>
        <w:rPr>
          <w:rFonts w:ascii="Arial" w:hAnsi="Arial" w:cs="Arial"/>
          <w:b/>
          <w:sz w:val="22"/>
          <w:szCs w:val="22"/>
        </w:rPr>
      </w:pPr>
      <w:r w:rsidRPr="00A72B98">
        <w:rPr>
          <w:rFonts w:ascii="Arial" w:hAnsi="Arial" w:cs="Arial"/>
          <w:bCs/>
          <w:sz w:val="22"/>
          <w:szCs w:val="22"/>
        </w:rPr>
        <w:t>Proff dankte seinem Vorgänger ausdrücklich: „Ich danke Jörg Wiltfang für seine lösungsorientierte und stets konstruktive Arbeit im Sinne der DGZMK. Sein Engagement hat die Gesellschaft in vielen Bereichen nachhaltig gestärkt.“ Weiter erklärte Proff: „Ich freue mich, die erfolgreiche Arbeit meines Vorgängers fortzuführen und gemeinsam mit einem engagierten Vorstand die Zukunft der wissenschaftlichen Zahnmedizin in Deutschland weiter zu gestalten.“</w:t>
      </w:r>
    </w:p>
    <w:bookmarkEnd w:id="0"/>
    <w:p w14:paraId="71567979" w14:textId="77777777" w:rsidR="00A00B95" w:rsidRDefault="00A00B95">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73A9A42B" w14:textId="09A09A92" w:rsidR="00D3207F" w:rsidRDefault="00D3207F" w:rsidP="006A5136">
      <w:pPr>
        <w:rPr>
          <w:rFonts w:ascii="Arial" w:hAnsi="Arial" w:cs="Arial"/>
          <w:b/>
          <w:sz w:val="22"/>
          <w:szCs w:val="22"/>
        </w:rPr>
      </w:pPr>
      <w:r>
        <w:rPr>
          <w:rFonts w:ascii="Arial" w:hAnsi="Arial" w:cs="Arial"/>
          <w:b/>
          <w:sz w:val="22"/>
          <w:szCs w:val="22"/>
        </w:rPr>
        <w:lastRenderedPageBreak/>
        <w:t>Bilder:</w:t>
      </w:r>
    </w:p>
    <w:p w14:paraId="4B5107A2" w14:textId="4E38E403" w:rsidR="00D3207F" w:rsidRDefault="00D3207F" w:rsidP="006A5136">
      <w:pPr>
        <w:rPr>
          <w:rFonts w:ascii="Arial" w:hAnsi="Arial" w:cs="Arial"/>
          <w:bCs/>
          <w:sz w:val="22"/>
          <w:szCs w:val="22"/>
        </w:rPr>
      </w:pPr>
    </w:p>
    <w:p w14:paraId="0D31F367" w14:textId="394F377D" w:rsidR="00DD2BD8" w:rsidRDefault="00DD2BD8" w:rsidP="00BD680C">
      <w:pPr>
        <w:rPr>
          <w:rFonts w:ascii="Arial" w:hAnsi="Arial" w:cs="Arial"/>
          <w:bCs/>
          <w:sz w:val="20"/>
        </w:rPr>
      </w:pPr>
      <w:r>
        <w:rPr>
          <w:rFonts w:ascii="Arial" w:hAnsi="Arial" w:cs="Arial"/>
          <w:bCs/>
          <w:noProof/>
          <w:sz w:val="20"/>
          <w:lang w:val="en-US" w:eastAsia="en-US"/>
        </w:rPr>
        <w:drawing>
          <wp:inline distT="0" distB="0" distL="0" distR="0" wp14:anchorId="2F1087EF" wp14:editId="28DB4658">
            <wp:extent cx="3048000" cy="2030730"/>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2030730"/>
                    </a:xfrm>
                    <a:prstGeom prst="rect">
                      <a:avLst/>
                    </a:prstGeom>
                  </pic:spPr>
                </pic:pic>
              </a:graphicData>
            </a:graphic>
          </wp:inline>
        </w:drawing>
      </w:r>
    </w:p>
    <w:p w14:paraId="58ABBB45" w14:textId="77777777" w:rsidR="00165845" w:rsidRDefault="00BD680C" w:rsidP="00BD680C">
      <w:pPr>
        <w:rPr>
          <w:rFonts w:ascii="Arial" w:hAnsi="Arial" w:cs="Arial"/>
          <w:bCs/>
          <w:sz w:val="20"/>
        </w:rPr>
      </w:pPr>
      <w:r w:rsidRPr="00BD680C">
        <w:rPr>
          <w:rFonts w:ascii="Arial" w:hAnsi="Arial" w:cs="Arial"/>
          <w:bCs/>
          <w:sz w:val="20"/>
        </w:rPr>
        <w:t xml:space="preserve">BU: </w:t>
      </w:r>
      <w:r w:rsidR="00DD2BD8" w:rsidRPr="00DD2BD8">
        <w:rPr>
          <w:rFonts w:ascii="Arial" w:hAnsi="Arial" w:cs="Arial"/>
          <w:bCs/>
          <w:sz w:val="20"/>
        </w:rPr>
        <w:t xml:space="preserve">Mit der feierlichen Übergabe des Staffelstabes </w:t>
      </w:r>
      <w:r w:rsidR="00165845">
        <w:rPr>
          <w:rFonts w:ascii="Arial" w:hAnsi="Arial" w:cs="Arial"/>
          <w:bCs/>
          <w:sz w:val="20"/>
        </w:rPr>
        <w:t xml:space="preserve">am Festabend des Gemeinschaftskongresses übernimmt </w:t>
      </w:r>
      <w:r w:rsidR="00DD2BD8" w:rsidRPr="00DD2BD8">
        <w:rPr>
          <w:rFonts w:ascii="Arial" w:hAnsi="Arial" w:cs="Arial"/>
          <w:bCs/>
          <w:sz w:val="20"/>
        </w:rPr>
        <w:t xml:space="preserve">Prof. Dr. Dr. Peter Proff </w:t>
      </w:r>
      <w:r w:rsidR="00165845">
        <w:rPr>
          <w:rFonts w:ascii="Arial" w:hAnsi="Arial" w:cs="Arial"/>
          <w:bCs/>
          <w:sz w:val="20"/>
        </w:rPr>
        <w:t xml:space="preserve">das Präsidentenamt von Prof. Dr. Dr. Jörg Wiltfang </w:t>
      </w:r>
    </w:p>
    <w:p w14:paraId="01291A01" w14:textId="12BB248A" w:rsidR="00BD680C" w:rsidRDefault="00BD680C" w:rsidP="00BD680C">
      <w:pPr>
        <w:rPr>
          <w:rFonts w:ascii="Arial" w:hAnsi="Arial" w:cs="Arial"/>
          <w:bCs/>
          <w:sz w:val="20"/>
        </w:rPr>
      </w:pPr>
      <w:r>
        <w:rPr>
          <w:rFonts w:ascii="Arial" w:hAnsi="Arial" w:cs="Arial"/>
          <w:bCs/>
          <w:sz w:val="20"/>
        </w:rPr>
        <w:t>Foto:</w:t>
      </w:r>
      <w:r w:rsidRPr="00BD680C">
        <w:rPr>
          <w:rFonts w:ascii="Arial" w:hAnsi="Arial" w:cs="Arial"/>
          <w:bCs/>
          <w:sz w:val="20"/>
        </w:rPr>
        <w:t xml:space="preserve"> DGZMK/Jonas Güttler</w:t>
      </w:r>
    </w:p>
    <w:p w14:paraId="30757815" w14:textId="77777777" w:rsidR="00165845" w:rsidRPr="00BD680C" w:rsidRDefault="00165845" w:rsidP="00BD680C">
      <w:pPr>
        <w:rPr>
          <w:rFonts w:ascii="Arial" w:hAnsi="Arial" w:cs="Arial"/>
          <w:bCs/>
          <w:sz w:val="20"/>
        </w:rPr>
      </w:pPr>
    </w:p>
    <w:p w14:paraId="223FB7D8" w14:textId="36ED6C52" w:rsidR="00BD680C" w:rsidRDefault="00165845" w:rsidP="006A5136">
      <w:pPr>
        <w:rPr>
          <w:rFonts w:ascii="Arial" w:hAnsi="Arial" w:cs="Arial"/>
          <w:bCs/>
          <w:sz w:val="22"/>
          <w:szCs w:val="22"/>
        </w:rPr>
      </w:pPr>
      <w:r>
        <w:rPr>
          <w:rFonts w:ascii="Arial" w:hAnsi="Arial" w:cs="Arial"/>
          <w:bCs/>
          <w:noProof/>
          <w:sz w:val="20"/>
          <w:lang w:val="en-US" w:eastAsia="en-US"/>
        </w:rPr>
        <w:drawing>
          <wp:inline distT="0" distB="0" distL="0" distR="0" wp14:anchorId="058AF5B9" wp14:editId="3F017B8B">
            <wp:extent cx="3048000" cy="2030730"/>
            <wp:effectExtent l="0" t="0" r="0" b="762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2030730"/>
                    </a:xfrm>
                    <a:prstGeom prst="rect">
                      <a:avLst/>
                    </a:prstGeom>
                  </pic:spPr>
                </pic:pic>
              </a:graphicData>
            </a:graphic>
          </wp:inline>
        </w:drawing>
      </w:r>
    </w:p>
    <w:p w14:paraId="3B0489C1" w14:textId="77777777" w:rsidR="00165845" w:rsidRPr="00165845" w:rsidRDefault="00165845" w:rsidP="00165845">
      <w:pPr>
        <w:rPr>
          <w:rFonts w:ascii="Arial" w:hAnsi="Arial" w:cs="Arial"/>
          <w:bCs/>
          <w:sz w:val="20"/>
        </w:rPr>
      </w:pPr>
      <w:r w:rsidRPr="00BD680C">
        <w:rPr>
          <w:rFonts w:ascii="Arial" w:hAnsi="Arial" w:cs="Arial"/>
          <w:bCs/>
          <w:sz w:val="20"/>
        </w:rPr>
        <w:t xml:space="preserve">BU: </w:t>
      </w:r>
      <w:r>
        <w:rPr>
          <w:rFonts w:ascii="Arial" w:hAnsi="Arial" w:cs="Arial"/>
          <w:bCs/>
          <w:sz w:val="20"/>
        </w:rPr>
        <w:t xml:space="preserve">Der neue DGZMK-Vorstand: </w:t>
      </w:r>
      <w:r w:rsidRPr="00165845">
        <w:rPr>
          <w:rFonts w:ascii="Arial" w:hAnsi="Arial" w:cs="Arial"/>
          <w:bCs/>
          <w:sz w:val="20"/>
        </w:rPr>
        <w:t>Dr. Marco Stegner (Beisitzer, Freystadt), Priv.-Doz. Dr. Janka Kochel (Beisitzerin, Aalen), Prof. Dr. Sebastian Hahnel (Präsident elect, Regensburg), Prof. Dr. Dr. Peter Proff (Präsident, Regensburg), Prof. Dr. Anne Wolowski (Generalsekretärin, Münster), Prof. Dr. Christian Gernhardt (Vorsitzender der APW, Halle) und Dr. Bijan Vahedi (Vizepräsident, Augsburg), v.l.n.r.</w:t>
      </w:r>
    </w:p>
    <w:p w14:paraId="38259225" w14:textId="77777777" w:rsidR="00165845" w:rsidRDefault="00165845" w:rsidP="00165845">
      <w:pPr>
        <w:rPr>
          <w:rFonts w:ascii="Arial" w:hAnsi="Arial" w:cs="Arial"/>
          <w:bCs/>
          <w:sz w:val="20"/>
        </w:rPr>
      </w:pPr>
      <w:r>
        <w:rPr>
          <w:rFonts w:ascii="Arial" w:hAnsi="Arial" w:cs="Arial"/>
          <w:bCs/>
          <w:sz w:val="20"/>
        </w:rPr>
        <w:t>Foto:</w:t>
      </w:r>
      <w:r w:rsidRPr="00BD680C">
        <w:rPr>
          <w:rFonts w:ascii="Arial" w:hAnsi="Arial" w:cs="Arial"/>
          <w:bCs/>
          <w:sz w:val="20"/>
        </w:rPr>
        <w:t xml:space="preserve"> DGZMK/Jonas Güttler</w:t>
      </w:r>
    </w:p>
    <w:p w14:paraId="4D61640C" w14:textId="0C135DB6" w:rsidR="00165845" w:rsidRDefault="00165845" w:rsidP="006A5136">
      <w:pPr>
        <w:rPr>
          <w:rFonts w:ascii="Arial" w:hAnsi="Arial" w:cs="Arial"/>
          <w:bCs/>
          <w:sz w:val="22"/>
          <w:szCs w:val="22"/>
        </w:rPr>
      </w:pPr>
    </w:p>
    <w:p w14:paraId="62C30566" w14:textId="45528AB6" w:rsidR="00BD680C" w:rsidRDefault="00165845" w:rsidP="006A5136">
      <w:pPr>
        <w:rPr>
          <w:rFonts w:ascii="Arial" w:hAnsi="Arial" w:cs="Arial"/>
          <w:bCs/>
          <w:sz w:val="22"/>
          <w:szCs w:val="22"/>
        </w:rPr>
      </w:pPr>
      <w:r>
        <w:rPr>
          <w:rFonts w:ascii="Arial" w:hAnsi="Arial" w:cs="Arial"/>
          <w:bCs/>
          <w:noProof/>
          <w:sz w:val="22"/>
          <w:szCs w:val="22"/>
          <w:lang w:val="en-US" w:eastAsia="en-US"/>
        </w:rPr>
        <w:drawing>
          <wp:inline distT="0" distB="0" distL="0" distR="0" wp14:anchorId="0AA032AD" wp14:editId="76F50405">
            <wp:extent cx="3048000" cy="2030730"/>
            <wp:effectExtent l="0" t="0" r="0" b="762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0730"/>
                    </a:xfrm>
                    <a:prstGeom prst="rect">
                      <a:avLst/>
                    </a:prstGeom>
                  </pic:spPr>
                </pic:pic>
              </a:graphicData>
            </a:graphic>
          </wp:inline>
        </w:drawing>
      </w:r>
    </w:p>
    <w:p w14:paraId="09C82307" w14:textId="6E560F38" w:rsidR="00165845" w:rsidRDefault="00BD680C" w:rsidP="00BD680C">
      <w:pPr>
        <w:rPr>
          <w:rFonts w:ascii="Arial" w:hAnsi="Arial" w:cs="Arial"/>
          <w:bCs/>
          <w:sz w:val="20"/>
        </w:rPr>
      </w:pPr>
      <w:r w:rsidRPr="00BD680C">
        <w:rPr>
          <w:rFonts w:ascii="Arial" w:hAnsi="Arial" w:cs="Arial"/>
          <w:bCs/>
          <w:sz w:val="20"/>
        </w:rPr>
        <w:t xml:space="preserve">BU: </w:t>
      </w:r>
      <w:r w:rsidR="00165845" w:rsidRPr="00165845">
        <w:rPr>
          <w:rFonts w:ascii="Arial" w:hAnsi="Arial" w:cs="Arial"/>
          <w:bCs/>
          <w:sz w:val="20"/>
        </w:rPr>
        <w:t>Priv.-Doz. Dr. Janka Kochel, Fachzahnärztin für Kieferorthopädie in eigener Praxis in Aalen (Süddeutschland) und Dr. Marco Stegner</w:t>
      </w:r>
      <w:r w:rsidR="00232E6E">
        <w:rPr>
          <w:rFonts w:ascii="Arial" w:hAnsi="Arial" w:cs="Arial"/>
          <w:bCs/>
          <w:sz w:val="20"/>
        </w:rPr>
        <w:t>,</w:t>
      </w:r>
      <w:r w:rsidR="00165845" w:rsidRPr="00165845">
        <w:rPr>
          <w:rFonts w:ascii="Arial" w:hAnsi="Arial" w:cs="Arial"/>
          <w:bCs/>
          <w:sz w:val="20"/>
        </w:rPr>
        <w:t xml:space="preserve"> in Freystadt niedergelassen, sind die neuen Beisitzer im Vorstand der DGZMK.</w:t>
      </w:r>
    </w:p>
    <w:p w14:paraId="5E99E3CA" w14:textId="6D3AF4A4" w:rsidR="00BD680C" w:rsidRDefault="00BD680C" w:rsidP="00BD680C">
      <w:pPr>
        <w:rPr>
          <w:rFonts w:ascii="Arial" w:hAnsi="Arial" w:cs="Arial"/>
          <w:bCs/>
          <w:sz w:val="20"/>
        </w:rPr>
      </w:pPr>
      <w:r>
        <w:rPr>
          <w:rFonts w:ascii="Arial" w:hAnsi="Arial" w:cs="Arial"/>
          <w:bCs/>
          <w:sz w:val="20"/>
        </w:rPr>
        <w:t>Foto:</w:t>
      </w:r>
      <w:r w:rsidRPr="00BD680C">
        <w:rPr>
          <w:rFonts w:ascii="Arial" w:hAnsi="Arial" w:cs="Arial"/>
          <w:bCs/>
          <w:sz w:val="20"/>
        </w:rPr>
        <w:t xml:space="preserve"> DGZMK/Jonas Güttler</w:t>
      </w:r>
    </w:p>
    <w:p w14:paraId="13A2CF34" w14:textId="67F3C1C6" w:rsidR="00D0782B" w:rsidRDefault="00D0782B" w:rsidP="00BD680C">
      <w:pPr>
        <w:rPr>
          <w:rFonts w:ascii="Arial" w:hAnsi="Arial" w:cs="Arial"/>
          <w:bCs/>
          <w:sz w:val="20"/>
        </w:rPr>
      </w:pPr>
    </w:p>
    <w:p w14:paraId="0D5DB880" w14:textId="5FE44B9E" w:rsidR="00D0782B" w:rsidRPr="00BD680C" w:rsidRDefault="00830B44" w:rsidP="00BD680C">
      <w:pPr>
        <w:rPr>
          <w:rFonts w:ascii="Arial" w:hAnsi="Arial" w:cs="Arial"/>
          <w:bCs/>
          <w:sz w:val="20"/>
        </w:rPr>
      </w:pPr>
      <w:r>
        <w:rPr>
          <w:rFonts w:ascii="Arial" w:hAnsi="Arial" w:cs="Arial"/>
          <w:bCs/>
          <w:noProof/>
          <w:sz w:val="20"/>
          <w:lang w:val="en-US" w:eastAsia="en-US"/>
        </w:rPr>
        <w:lastRenderedPageBreak/>
        <w:drawing>
          <wp:inline distT="0" distB="0" distL="0" distR="0" wp14:anchorId="5435DE10" wp14:editId="7441BFD7">
            <wp:extent cx="3009307" cy="2257146"/>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1664" cy="2266414"/>
                    </a:xfrm>
                    <a:prstGeom prst="rect">
                      <a:avLst/>
                    </a:prstGeom>
                  </pic:spPr>
                </pic:pic>
              </a:graphicData>
            </a:graphic>
          </wp:inline>
        </w:drawing>
      </w:r>
    </w:p>
    <w:p w14:paraId="627FC725" w14:textId="7EC6BA89" w:rsidR="00BD680C" w:rsidRPr="00165845" w:rsidRDefault="00165845" w:rsidP="006A5136">
      <w:pPr>
        <w:rPr>
          <w:rFonts w:ascii="Arial" w:hAnsi="Arial" w:cs="Arial"/>
          <w:bCs/>
          <w:sz w:val="20"/>
        </w:rPr>
      </w:pPr>
      <w:r w:rsidRPr="00165845">
        <w:rPr>
          <w:rFonts w:ascii="Arial" w:hAnsi="Arial" w:cs="Arial"/>
          <w:bCs/>
          <w:sz w:val="20"/>
        </w:rPr>
        <w:t xml:space="preserve">BU: Die bisherigen Beisitzer </w:t>
      </w:r>
      <w:r w:rsidR="00830B44" w:rsidRPr="00165845">
        <w:rPr>
          <w:rFonts w:ascii="Arial" w:hAnsi="Arial" w:cs="Arial"/>
          <w:bCs/>
          <w:sz w:val="20"/>
        </w:rPr>
        <w:t>Dr. Jens Baresel, niedergelassen in Cadolzburg</w:t>
      </w:r>
      <w:r w:rsidR="00830B44">
        <w:rPr>
          <w:rFonts w:ascii="Arial" w:hAnsi="Arial" w:cs="Arial"/>
          <w:bCs/>
          <w:sz w:val="20"/>
        </w:rPr>
        <w:t xml:space="preserve"> (li.) und </w:t>
      </w:r>
      <w:r w:rsidRPr="00165845">
        <w:rPr>
          <w:rFonts w:ascii="Arial" w:hAnsi="Arial" w:cs="Arial"/>
          <w:bCs/>
          <w:sz w:val="20"/>
        </w:rPr>
        <w:t>Dr. Stefan Ries, niedergelassen in Wertheim, beendeten turnusmäßig nach acht Jahren ihre Tätigkeit im Vorstand der DGZMK.</w:t>
      </w:r>
    </w:p>
    <w:p w14:paraId="40B5B110" w14:textId="61232F75" w:rsidR="00165845" w:rsidRDefault="00165845" w:rsidP="00165845">
      <w:pPr>
        <w:rPr>
          <w:rFonts w:ascii="Arial" w:hAnsi="Arial" w:cs="Arial"/>
          <w:bCs/>
          <w:sz w:val="20"/>
        </w:rPr>
      </w:pPr>
      <w:r>
        <w:rPr>
          <w:rFonts w:ascii="Arial" w:hAnsi="Arial" w:cs="Arial"/>
          <w:bCs/>
          <w:sz w:val="20"/>
        </w:rPr>
        <w:t>Foto:</w:t>
      </w:r>
      <w:r w:rsidRPr="00BD680C">
        <w:rPr>
          <w:rFonts w:ascii="Arial" w:hAnsi="Arial" w:cs="Arial"/>
          <w:bCs/>
          <w:sz w:val="20"/>
        </w:rPr>
        <w:t xml:space="preserve"> DGZMK/</w:t>
      </w:r>
      <w:r w:rsidR="00830B44">
        <w:rPr>
          <w:rFonts w:ascii="Arial" w:hAnsi="Arial" w:cs="Arial"/>
          <w:bCs/>
          <w:sz w:val="20"/>
        </w:rPr>
        <w:t>K. Albrecht</w:t>
      </w:r>
    </w:p>
    <w:p w14:paraId="01C8CA04" w14:textId="77777777" w:rsidR="00165845" w:rsidRDefault="00165845" w:rsidP="00463318">
      <w:pPr>
        <w:spacing w:after="120" w:line="360" w:lineRule="exact"/>
        <w:rPr>
          <w:rFonts w:ascii="Arial" w:hAnsi="Arial" w:cs="Arial"/>
          <w:sz w:val="22"/>
          <w:szCs w:val="22"/>
        </w:rPr>
      </w:pPr>
    </w:p>
    <w:p w14:paraId="43044767" w14:textId="77777777" w:rsidR="00165845" w:rsidRDefault="00165845" w:rsidP="00463318">
      <w:pPr>
        <w:spacing w:after="120" w:line="360" w:lineRule="exact"/>
        <w:rPr>
          <w:rFonts w:ascii="Arial" w:hAnsi="Arial" w:cs="Arial"/>
          <w:sz w:val="22"/>
          <w:szCs w:val="22"/>
        </w:rPr>
      </w:pPr>
    </w:p>
    <w:p w14:paraId="5EB4793B" w14:textId="0EFAB527" w:rsidR="00CC678C" w:rsidRPr="00616850" w:rsidRDefault="00616850" w:rsidP="00463318">
      <w:pPr>
        <w:spacing w:after="120" w:line="360" w:lineRule="exact"/>
        <w:rPr>
          <w:rFonts w:ascii="Arial" w:hAnsi="Arial" w:cs="Arial"/>
          <w:sz w:val="22"/>
          <w:szCs w:val="22"/>
        </w:rPr>
      </w:pPr>
      <w:r w:rsidRPr="00616850">
        <w:rPr>
          <w:rFonts w:ascii="Arial" w:hAnsi="Arial" w:cs="Arial"/>
          <w:sz w:val="22"/>
          <w:szCs w:val="22"/>
        </w:rPr>
        <w:t>B</w:t>
      </w:r>
      <w:r w:rsidR="00CC678C" w:rsidRPr="00616850">
        <w:rPr>
          <w:rFonts w:ascii="Arial" w:hAnsi="Arial" w:cs="Arial"/>
          <w:sz w:val="22"/>
          <w:szCs w:val="22"/>
        </w:rPr>
        <w:t>ei Abdruck Beleg erbeten</w:t>
      </w:r>
    </w:p>
    <w:p w14:paraId="243E81FD" w14:textId="77777777" w:rsidR="00CC678C" w:rsidRPr="00616850" w:rsidRDefault="00CC678C" w:rsidP="00463318">
      <w:pPr>
        <w:spacing w:after="120" w:line="360" w:lineRule="exact"/>
        <w:rPr>
          <w:rFonts w:ascii="Arial" w:hAnsi="Arial" w:cs="Arial"/>
          <w:sz w:val="22"/>
          <w:szCs w:val="22"/>
        </w:rPr>
      </w:pPr>
    </w:p>
    <w:p w14:paraId="0D3B547D" w14:textId="3824FF7A" w:rsidR="00A00B95" w:rsidRDefault="00A00B95">
      <w:pPr>
        <w:overflowPunct/>
        <w:autoSpaceDE/>
        <w:autoSpaceDN/>
        <w:adjustRightInd/>
        <w:textAlignment w:val="auto"/>
        <w:rPr>
          <w:rFonts w:ascii="Arial" w:hAnsi="Arial" w:cs="Arial"/>
          <w:b/>
          <w:bCs/>
          <w:sz w:val="22"/>
          <w:szCs w:val="22"/>
        </w:rPr>
      </w:pPr>
    </w:p>
    <w:p w14:paraId="7E69AA68" w14:textId="36BB55BD" w:rsidR="00A00B95" w:rsidRDefault="00A00B95">
      <w:pPr>
        <w:overflowPunct/>
        <w:autoSpaceDE/>
        <w:autoSpaceDN/>
        <w:adjustRightInd/>
        <w:textAlignment w:val="auto"/>
        <w:rPr>
          <w:rFonts w:ascii="Arial" w:hAnsi="Arial" w:cs="Arial"/>
          <w:b/>
          <w:bCs/>
          <w:sz w:val="22"/>
          <w:szCs w:val="22"/>
        </w:rPr>
      </w:pPr>
    </w:p>
    <w:p w14:paraId="249BD755" w14:textId="77777777" w:rsidR="00A00B95" w:rsidRPr="00616850" w:rsidRDefault="00A00B95">
      <w:pPr>
        <w:overflowPunct/>
        <w:autoSpaceDE/>
        <w:autoSpaceDN/>
        <w:adjustRightInd/>
        <w:textAlignment w:val="auto"/>
        <w:rPr>
          <w:rFonts w:ascii="Arial" w:hAnsi="Arial" w:cs="Arial"/>
          <w:b/>
          <w:bCs/>
          <w:sz w:val="22"/>
          <w:szCs w:val="22"/>
        </w:rPr>
      </w:pPr>
    </w:p>
    <w:p w14:paraId="181E6A65" w14:textId="00A6CB3F" w:rsidR="00D02257" w:rsidRPr="00616850" w:rsidRDefault="00D02257" w:rsidP="00D02257">
      <w:pPr>
        <w:rPr>
          <w:rFonts w:ascii="Arial" w:hAnsi="Arial" w:cs="Arial"/>
          <w:b/>
          <w:bCs/>
          <w:sz w:val="20"/>
        </w:rPr>
      </w:pPr>
      <w:r w:rsidRPr="00616850">
        <w:rPr>
          <w:rFonts w:ascii="Arial" w:hAnsi="Arial" w:cs="Arial"/>
          <w:b/>
          <w:bCs/>
          <w:sz w:val="20"/>
        </w:rPr>
        <w:t>Über die Deutsche Gesellschaft für Zahn-, Mund- und Kieferheilkunde (DGZMK) und die Akademie Praxis und Wissenschaft (APW)</w:t>
      </w:r>
    </w:p>
    <w:p w14:paraId="61E46F51" w14:textId="77777777" w:rsidR="00D02257" w:rsidRPr="00616850" w:rsidRDefault="00D02257" w:rsidP="00D02257">
      <w:pPr>
        <w:rPr>
          <w:rFonts w:ascii="Arial" w:hAnsi="Arial" w:cs="Arial"/>
          <w:sz w:val="20"/>
        </w:rPr>
      </w:pPr>
    </w:p>
    <w:p w14:paraId="138F7356" w14:textId="28123ACF" w:rsidR="00D02257" w:rsidRPr="00616850" w:rsidRDefault="00D02257" w:rsidP="00D02257">
      <w:pPr>
        <w:rPr>
          <w:rFonts w:ascii="Arial" w:hAnsi="Arial" w:cs="Arial"/>
          <w:sz w:val="20"/>
        </w:rPr>
      </w:pPr>
      <w:r w:rsidRPr="00616850">
        <w:rPr>
          <w:rFonts w:ascii="Arial" w:hAnsi="Arial" w:cs="Arial"/>
          <w:sz w:val="20"/>
        </w:rPr>
        <w:t>Die Deutsche Gesellschaft für Zahn-, Mund- und Kieferheilkunde (DGZMK) wurde im Jahr 1859 gegründet und zählt damit zu den ältesten medizinischen Vereinigungen in Deutschland. Heute versammeln sich unter dem Dach der DGZMK mehr als 2</w:t>
      </w:r>
      <w:r w:rsidR="00E73235" w:rsidRPr="00616850">
        <w:rPr>
          <w:rFonts w:ascii="Arial" w:hAnsi="Arial" w:cs="Arial"/>
          <w:sz w:val="20"/>
        </w:rPr>
        <w:t>7</w:t>
      </w:r>
      <w:r w:rsidRPr="00616850">
        <w:rPr>
          <w:rFonts w:ascii="Arial" w:hAnsi="Arial" w:cs="Arial"/>
          <w:sz w:val="20"/>
        </w:rPr>
        <w:t>.000 zahnärztliche Mitglieder in 43 wissenschaftlichen Fachgesellschaften, Arbeitskreisen und Arbeitsgemeinschaften.</w:t>
      </w:r>
    </w:p>
    <w:p w14:paraId="014855DB" w14:textId="17DB747C" w:rsidR="00D02257" w:rsidRPr="00616850" w:rsidRDefault="00D02257" w:rsidP="00D02257">
      <w:pPr>
        <w:rPr>
          <w:rFonts w:ascii="Arial" w:hAnsi="Arial" w:cs="Arial"/>
          <w:sz w:val="20"/>
        </w:rPr>
      </w:pPr>
      <w:r w:rsidRPr="00616850">
        <w:rPr>
          <w:rFonts w:ascii="Arial" w:hAnsi="Arial" w:cs="Arial"/>
          <w:sz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4F125B18" w14:textId="6545AC2E" w:rsidR="00D02257" w:rsidRPr="00616850" w:rsidRDefault="00D02257" w:rsidP="00D02257">
      <w:pPr>
        <w:rPr>
          <w:rFonts w:ascii="Arial" w:hAnsi="Arial" w:cs="Arial"/>
          <w:sz w:val="20"/>
        </w:rPr>
      </w:pPr>
      <w:r w:rsidRPr="00616850">
        <w:rPr>
          <w:rFonts w:ascii="Arial" w:hAnsi="Arial" w:cs="Arial"/>
          <w:sz w:val="20"/>
        </w:rPr>
        <w:t>Zu den satzungsgemäßen Aufgaben der DGZMK gehört der Wissenstransfer von der Wissenschaft in die zahnmedizinische Praxis. Dies gelingt unter anderem durch das Angebot kontinuierlicher Fortbildungen der zur DGZMK gehören- den Akademie Praxis und Wissenschaft (APW), die im Jahr 1974 gegründet wurde.</w:t>
      </w:r>
    </w:p>
    <w:p w14:paraId="0E3D8BD4" w14:textId="358B6898" w:rsidR="00D02257" w:rsidRPr="00616850" w:rsidRDefault="00D02257" w:rsidP="00D02257">
      <w:pPr>
        <w:rPr>
          <w:rFonts w:ascii="Arial" w:hAnsi="Arial" w:cs="Arial"/>
          <w:sz w:val="20"/>
        </w:rPr>
      </w:pPr>
    </w:p>
    <w:p w14:paraId="403853A1" w14:textId="4BED1B1C" w:rsidR="00CC678C" w:rsidRPr="00616850" w:rsidRDefault="00CC678C" w:rsidP="00D02257">
      <w:pPr>
        <w:rPr>
          <w:rFonts w:ascii="Arial" w:hAnsi="Arial" w:cs="Arial"/>
          <w:sz w:val="20"/>
        </w:rPr>
      </w:pPr>
    </w:p>
    <w:p w14:paraId="6235CFEB" w14:textId="0997C4AF" w:rsidR="00CC678C" w:rsidRPr="00616850" w:rsidRDefault="00CC678C" w:rsidP="00D02257">
      <w:pPr>
        <w:rPr>
          <w:rFonts w:ascii="Arial" w:hAnsi="Arial" w:cs="Arial"/>
          <w:sz w:val="20"/>
        </w:rPr>
      </w:pPr>
    </w:p>
    <w:p w14:paraId="1E611909" w14:textId="0E0A2F3C" w:rsidR="00CC678C" w:rsidRPr="00616850" w:rsidRDefault="00CC678C" w:rsidP="00D02257">
      <w:pPr>
        <w:rPr>
          <w:rFonts w:ascii="Arial" w:hAnsi="Arial" w:cs="Arial"/>
          <w:sz w:val="20"/>
        </w:rPr>
      </w:pPr>
    </w:p>
    <w:p w14:paraId="37C2D6C8" w14:textId="48B68328" w:rsidR="00CC678C" w:rsidRPr="00616850" w:rsidRDefault="00CC678C" w:rsidP="00D02257">
      <w:pPr>
        <w:rPr>
          <w:rFonts w:ascii="Arial" w:hAnsi="Arial" w:cs="Arial"/>
          <w:sz w:val="20"/>
        </w:rPr>
      </w:pPr>
    </w:p>
    <w:p w14:paraId="6A29F65D" w14:textId="77777777" w:rsidR="00D02257" w:rsidRPr="00616850" w:rsidRDefault="00D02257" w:rsidP="00D02257">
      <w:pPr>
        <w:rPr>
          <w:rFonts w:ascii="Arial" w:hAnsi="Arial" w:cs="Arial"/>
          <w:b/>
          <w:bCs/>
          <w:sz w:val="20"/>
        </w:rPr>
      </w:pPr>
      <w:r w:rsidRPr="00616850">
        <w:rPr>
          <w:rFonts w:ascii="Arial" w:hAnsi="Arial" w:cs="Arial"/>
          <w:b/>
          <w:bCs/>
          <w:sz w:val="20"/>
        </w:rPr>
        <w:t xml:space="preserve">Pressekontakt </w:t>
      </w:r>
    </w:p>
    <w:p w14:paraId="66DD5062" w14:textId="77777777" w:rsidR="00D02257" w:rsidRPr="00616850" w:rsidRDefault="00D02257" w:rsidP="00D02257">
      <w:pPr>
        <w:rPr>
          <w:rFonts w:ascii="Arial" w:hAnsi="Arial" w:cs="Arial"/>
          <w:sz w:val="20"/>
        </w:rPr>
      </w:pPr>
    </w:p>
    <w:p w14:paraId="5361B071" w14:textId="77777777" w:rsidR="00D02257" w:rsidRPr="00616850" w:rsidRDefault="00D02257" w:rsidP="00D02257">
      <w:pPr>
        <w:rPr>
          <w:rFonts w:ascii="Arial" w:hAnsi="Arial" w:cs="Arial"/>
          <w:sz w:val="20"/>
        </w:rPr>
      </w:pPr>
      <w:r w:rsidRPr="00616850">
        <w:rPr>
          <w:rFonts w:ascii="Arial" w:hAnsi="Arial" w:cs="Arial"/>
          <w:sz w:val="20"/>
        </w:rPr>
        <w:t xml:space="preserve">Deutsche Gesellschaft für Zahn-, Mund- und Kieferheilkunde e.V. (DGZMK) </w:t>
      </w:r>
    </w:p>
    <w:p w14:paraId="65BACE05" w14:textId="77777777" w:rsidR="00D02257" w:rsidRPr="00616850" w:rsidRDefault="00D02257" w:rsidP="00D02257">
      <w:pPr>
        <w:rPr>
          <w:rFonts w:ascii="Arial" w:hAnsi="Arial" w:cs="Arial"/>
          <w:sz w:val="20"/>
        </w:rPr>
      </w:pPr>
      <w:r w:rsidRPr="00616850">
        <w:rPr>
          <w:rFonts w:ascii="Arial" w:hAnsi="Arial" w:cs="Arial"/>
          <w:sz w:val="20"/>
        </w:rPr>
        <w:t>Dr. med. dent. Kerstin Albrecht</w:t>
      </w:r>
    </w:p>
    <w:p w14:paraId="4A7E7008" w14:textId="77777777" w:rsidR="00D02257" w:rsidRPr="00616850" w:rsidRDefault="00D02257" w:rsidP="00D02257">
      <w:pPr>
        <w:rPr>
          <w:rFonts w:ascii="Arial" w:hAnsi="Arial" w:cs="Arial"/>
          <w:sz w:val="20"/>
        </w:rPr>
      </w:pPr>
      <w:r w:rsidRPr="00616850">
        <w:rPr>
          <w:rFonts w:ascii="Arial" w:hAnsi="Arial" w:cs="Arial"/>
          <w:sz w:val="20"/>
        </w:rPr>
        <w:t xml:space="preserve">Presse- und Öffentlichkeitsarbeit </w:t>
      </w:r>
    </w:p>
    <w:p w14:paraId="6F9CB10E" w14:textId="77777777" w:rsidR="00D02257" w:rsidRPr="00616850" w:rsidRDefault="00D02257" w:rsidP="00D02257">
      <w:pPr>
        <w:rPr>
          <w:rFonts w:ascii="Arial" w:hAnsi="Arial" w:cs="Arial"/>
          <w:sz w:val="20"/>
        </w:rPr>
      </w:pPr>
      <w:r w:rsidRPr="00616850">
        <w:rPr>
          <w:rFonts w:ascii="Arial" w:hAnsi="Arial" w:cs="Arial"/>
          <w:sz w:val="20"/>
        </w:rPr>
        <w:t>Telefon: +49 211 610198-15</w:t>
      </w:r>
    </w:p>
    <w:p w14:paraId="6941513B" w14:textId="77777777" w:rsidR="00D02257" w:rsidRPr="00616850" w:rsidRDefault="00D02257" w:rsidP="00D02257">
      <w:pPr>
        <w:rPr>
          <w:rFonts w:ascii="Arial" w:hAnsi="Arial" w:cs="Arial"/>
          <w:sz w:val="20"/>
        </w:rPr>
      </w:pPr>
      <w:r w:rsidRPr="00616850">
        <w:rPr>
          <w:rFonts w:ascii="Arial" w:hAnsi="Arial" w:cs="Arial"/>
          <w:sz w:val="20"/>
        </w:rPr>
        <w:t xml:space="preserve">E-Mail: presse@dgzmk.de </w:t>
      </w:r>
    </w:p>
    <w:p w14:paraId="09D63B0C" w14:textId="77777777" w:rsidR="00D02257" w:rsidRPr="00616850" w:rsidRDefault="00D02257" w:rsidP="00D02257">
      <w:pPr>
        <w:rPr>
          <w:rFonts w:ascii="Arial" w:hAnsi="Arial" w:cs="Arial"/>
          <w:sz w:val="20"/>
        </w:rPr>
      </w:pPr>
      <w:r w:rsidRPr="00616850">
        <w:rPr>
          <w:rFonts w:ascii="Arial" w:hAnsi="Arial" w:cs="Arial"/>
          <w:sz w:val="20"/>
        </w:rPr>
        <w:t>Liesegangstr. 17 a</w:t>
      </w:r>
    </w:p>
    <w:p w14:paraId="7AA40370" w14:textId="77777777" w:rsidR="00D02257" w:rsidRPr="00616850" w:rsidRDefault="00D02257" w:rsidP="00D02257">
      <w:pPr>
        <w:rPr>
          <w:rFonts w:ascii="Arial" w:hAnsi="Arial" w:cs="Arial"/>
          <w:sz w:val="20"/>
        </w:rPr>
      </w:pPr>
      <w:r w:rsidRPr="00616850">
        <w:rPr>
          <w:rFonts w:ascii="Arial" w:hAnsi="Arial" w:cs="Arial"/>
          <w:sz w:val="20"/>
        </w:rPr>
        <w:t>40211 Düsseldorf</w:t>
      </w:r>
    </w:p>
    <w:sectPr w:rsidR="00D02257" w:rsidRPr="00616850" w:rsidSect="00002593">
      <w:footerReference w:type="default" r:id="rId10"/>
      <w:headerReference w:type="first" r:id="rId11"/>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D9CA" w14:textId="77777777" w:rsidR="00227B57" w:rsidRDefault="00227B57">
      <w:r>
        <w:separator/>
      </w:r>
    </w:p>
  </w:endnote>
  <w:endnote w:type="continuationSeparator" w:id="0">
    <w:p w14:paraId="004DDB08" w14:textId="77777777" w:rsidR="00227B57" w:rsidRDefault="0022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6110" w14:textId="6BE539B1"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317B30">
      <w:rPr>
        <w:rFonts w:ascii="Arial" w:hAnsi="Arial" w:cs="Arial"/>
        <w:noProof/>
        <w:snapToGrid w:val="0"/>
        <w:sz w:val="20"/>
      </w:rPr>
      <w:t>4</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317B30">
      <w:rPr>
        <w:rFonts w:ascii="Arial" w:hAnsi="Arial" w:cs="Arial"/>
        <w:noProof/>
        <w:snapToGrid w:val="0"/>
        <w:sz w:val="20"/>
      </w:rPr>
      <w:t>4</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A231" w14:textId="77777777" w:rsidR="00227B57" w:rsidRDefault="00227B57">
      <w:r>
        <w:separator/>
      </w:r>
    </w:p>
  </w:footnote>
  <w:footnote w:type="continuationSeparator" w:id="0">
    <w:p w14:paraId="12988A89" w14:textId="77777777" w:rsidR="00227B57" w:rsidRDefault="0022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1B58" w14:textId="2236E418" w:rsidR="00407769" w:rsidRDefault="008C6E7A" w:rsidP="00E25FA1">
    <w:pPr>
      <w:framePr w:hSpace="141" w:wrap="around" w:vAnchor="text" w:hAnchor="page" w:x="7459" w:y="-181"/>
    </w:pPr>
    <w:r>
      <w:rPr>
        <w:noProof/>
        <w:sz w:val="20"/>
        <w:lang w:val="en-US" w:eastAsia="en-US"/>
      </w:rPr>
      <mc:AlternateContent>
        <mc:Choice Requires="wps">
          <w:drawing>
            <wp:anchor distT="0" distB="0" distL="114300" distR="114300" simplePos="0" relativeHeight="251658240" behindDoc="0" locked="0" layoutInCell="1" allowOverlap="1" wp14:anchorId="68DD98B7" wp14:editId="3273DECB">
              <wp:simplePos x="0" y="0"/>
              <wp:positionH relativeFrom="column">
                <wp:posOffset>915035</wp:posOffset>
              </wp:positionH>
              <wp:positionV relativeFrom="paragraph">
                <wp:posOffset>687705</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0E99"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54.15pt" to="135.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"/>
          </w:pict>
        </mc:Fallback>
      </mc:AlternateContent>
    </w:r>
    <w:r>
      <w:rPr>
        <w:noProof/>
        <w:lang w:val="en-US" w:eastAsia="en-US"/>
      </w:rPr>
      <w:drawing>
        <wp:inline distT="0" distB="0" distL="0" distR="0" wp14:anchorId="18389E04" wp14:editId="2E3826DC">
          <wp:extent cx="1143000" cy="822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22960"/>
                  </a:xfrm>
                  <a:prstGeom prst="rect">
                    <a:avLst/>
                  </a:prstGeom>
                  <a:noFill/>
                  <a:ln>
                    <a:noFill/>
                  </a:ln>
                </pic:spPr>
              </pic:pic>
            </a:graphicData>
          </a:graphic>
        </wp:inline>
      </w:drawing>
    </w:r>
  </w:p>
  <w:p w14:paraId="37AED656" w14:textId="77777777" w:rsidR="00407769" w:rsidRDefault="00407769" w:rsidP="00E542D4">
    <w:pPr>
      <w:rPr>
        <w:rFonts w:ascii="Arial" w:hAnsi="Arial"/>
        <w:sz w:val="18"/>
      </w:rPr>
    </w:pPr>
  </w:p>
  <w:p w14:paraId="49617323" w14:textId="77777777" w:rsidR="00407769" w:rsidRDefault="00407769" w:rsidP="00E25FA1">
    <w:pPr>
      <w:ind w:left="284" w:hanging="284"/>
      <w:rPr>
        <w:rFonts w:ascii="Arial" w:hAnsi="Arial"/>
        <w:color w:val="FF0000"/>
        <w:sz w:val="18"/>
        <w:lang w:val="it-IT"/>
      </w:rPr>
    </w:pPr>
  </w:p>
  <w:p w14:paraId="3A8AF403" w14:textId="77777777" w:rsidR="00407769" w:rsidRDefault="00407769" w:rsidP="00E25FA1">
    <w:pPr>
      <w:ind w:left="284" w:hanging="284"/>
      <w:rPr>
        <w:rFonts w:ascii="Arial" w:hAnsi="Arial"/>
        <w:color w:val="FF0000"/>
        <w:sz w:val="18"/>
        <w:lang w:val="it-IT"/>
      </w:rPr>
    </w:pPr>
  </w:p>
  <w:p w14:paraId="7FBFD8F3" w14:textId="77777777" w:rsidR="00407769" w:rsidRDefault="00407769" w:rsidP="00E25FA1">
    <w:pPr>
      <w:ind w:left="284" w:hanging="284"/>
      <w:rPr>
        <w:rFonts w:ascii="Arial" w:hAnsi="Arial"/>
        <w:color w:val="FF0000"/>
        <w:sz w:val="18"/>
        <w:lang w:val="it-IT"/>
      </w:rPr>
    </w:pPr>
  </w:p>
  <w:p w14:paraId="7DF2D583" w14:textId="77777777" w:rsidR="00407769" w:rsidRPr="006D4B2D" w:rsidRDefault="00407769" w:rsidP="00E25FA1">
    <w:pPr>
      <w:ind w:left="284" w:hanging="284"/>
      <w:rPr>
        <w:rFonts w:ascii="Arial" w:hAnsi="Arial"/>
        <w:color w:val="FF0000"/>
        <w:sz w:val="18"/>
        <w:lang w:val="it-IT"/>
      </w:rPr>
    </w:pPr>
    <w:r>
      <w:rPr>
        <w:rFonts w:ascii="Arial" w:hAnsi="Arial"/>
        <w:color w:val="FF0000"/>
        <w:sz w:val="18"/>
        <w:lang w:val="it-IT"/>
      </w:rPr>
      <w:t xml:space="preserve"> </w:t>
    </w:r>
    <w:r w:rsidRPr="006D4B2D">
      <w:rPr>
        <w:rFonts w:ascii="Arial" w:hAnsi="Arial"/>
        <w:color w:val="FF0000"/>
        <w:sz w:val="18"/>
        <w:lang w:val="it-IT"/>
      </w:rPr>
      <w:t>P</w:t>
    </w:r>
    <w:r>
      <w:rPr>
        <w:rFonts w:ascii="Arial" w:hAnsi="Arial"/>
        <w:color w:val="FF0000"/>
        <w:sz w:val="18"/>
        <w:lang w:val="it-IT"/>
      </w:rPr>
      <w:t xml:space="preserve"> </w:t>
    </w:r>
    <w:r w:rsidRPr="006D4B2D">
      <w:rPr>
        <w:rFonts w:ascii="Arial" w:hAnsi="Arial"/>
        <w:color w:val="FF0000"/>
        <w:sz w:val="18"/>
        <w:lang w:val="it-IT"/>
      </w:rPr>
      <w:t xml:space="preserve"> r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m  i  t  t  e  i  l  u  n  g</w:t>
    </w:r>
  </w:p>
  <w:p w14:paraId="67F610E0" w14:textId="43953992" w:rsidR="00407769" w:rsidRPr="006D4B2D" w:rsidRDefault="008C6E7A" w:rsidP="00E25FA1">
    <w:pPr>
      <w:ind w:left="284" w:hanging="284"/>
      <w:rPr>
        <w:rFonts w:ascii="Arial" w:hAnsi="Arial"/>
        <w:sz w:val="18"/>
        <w:lang w:val="it-IT"/>
      </w:rPr>
    </w:pPr>
    <w:r>
      <w:rPr>
        <w:noProof/>
        <w:sz w:val="20"/>
        <w:lang w:val="en-US" w:eastAsia="en-US"/>
      </w:rPr>
      <mc:AlternateContent>
        <mc:Choice Requires="wps">
          <w:drawing>
            <wp:anchor distT="0" distB="0" distL="114300" distR="114300" simplePos="0" relativeHeight="251657216" behindDoc="0" locked="0" layoutInCell="1" allowOverlap="1" wp14:anchorId="4F12CAC1" wp14:editId="6DC1EC5A">
              <wp:simplePos x="0" y="0"/>
              <wp:positionH relativeFrom="column">
                <wp:posOffset>65405</wp:posOffset>
              </wp:positionH>
              <wp:positionV relativeFrom="paragraph">
                <wp:posOffset>31115</wp:posOffset>
              </wp:positionV>
              <wp:extent cx="3771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5242"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pt" to="3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"/>
          </w:pict>
        </mc:Fallback>
      </mc:AlternateContent>
    </w:r>
  </w:p>
  <w:p w14:paraId="65F25F2D" w14:textId="77777777" w:rsidR="00407769" w:rsidRPr="00673E4D" w:rsidRDefault="00407769" w:rsidP="00E25FA1">
    <w:pPr>
      <w:ind w:left="142" w:hanging="142"/>
      <w:rPr>
        <w:rFonts w:ascii="Arial" w:hAnsi="Arial"/>
        <w:color w:val="808080"/>
        <w:sz w:val="18"/>
      </w:rPr>
    </w:pPr>
    <w:r w:rsidRPr="00C61184">
      <w:rPr>
        <w:rFonts w:ascii="Arial" w:hAnsi="Arial"/>
        <w:color w:val="808080"/>
        <w:sz w:val="18"/>
        <w:lang w:val="it-IT"/>
      </w:rPr>
      <w:t xml:space="preserve"> </w:t>
    </w:r>
    <w:r w:rsidRPr="00673E4D">
      <w:rPr>
        <w:rFonts w:ascii="Arial" w:hAnsi="Arial"/>
        <w:color w:val="808080"/>
        <w:sz w:val="18"/>
      </w:rPr>
      <w:t>Deutsche Gesellschaft für Zahn-, Mund</w:t>
    </w:r>
    <w:r>
      <w:rPr>
        <w:rFonts w:ascii="Arial" w:hAnsi="Arial"/>
        <w:color w:val="808080"/>
        <w:sz w:val="18"/>
      </w:rPr>
      <w:t>- und Kieferheilkunde</w:t>
    </w:r>
    <w:r>
      <w:rPr>
        <w:rFonts w:ascii="Arial" w:hAnsi="Arial"/>
        <w:color w:val="808080"/>
        <w:sz w:val="18"/>
      </w:rPr>
      <w:tab/>
    </w:r>
    <w:r>
      <w:rPr>
        <w:rFonts w:ascii="Arial" w:hAnsi="Arial"/>
        <w:color w:val="808080"/>
        <w:sz w:val="18"/>
      </w:rPr>
      <w:tab/>
    </w:r>
    <w:r>
      <w:rPr>
        <w:rFonts w:ascii="Arial" w:hAnsi="Arial"/>
        <w:color w:val="808080"/>
        <w:sz w:val="18"/>
      </w:rPr>
      <w:tab/>
    </w:r>
    <w:r>
      <w:rPr>
        <w:rFonts w:ascii="Arial" w:hAnsi="Arial"/>
        <w:color w:val="808080"/>
        <w:sz w:val="18"/>
      </w:rPr>
      <w:tab/>
    </w:r>
    <w:r w:rsidRPr="00673E4D">
      <w:rPr>
        <w:rFonts w:ascii="Arial" w:hAnsi="Arial"/>
        <w:color w:val="808080"/>
        <w:sz w:val="18"/>
      </w:rPr>
      <w:t>gegr. 1859</w:t>
    </w:r>
  </w:p>
  <w:p w14:paraId="1E3A4094" w14:textId="77777777" w:rsidR="00407769" w:rsidRDefault="00407769" w:rsidP="00C611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1"/>
    <w:rsid w:val="00002593"/>
    <w:rsid w:val="00027E51"/>
    <w:rsid w:val="00054708"/>
    <w:rsid w:val="000629E2"/>
    <w:rsid w:val="0006302A"/>
    <w:rsid w:val="00077543"/>
    <w:rsid w:val="000B776A"/>
    <w:rsid w:val="000C7B66"/>
    <w:rsid w:val="000D4DE7"/>
    <w:rsid w:val="000E7D48"/>
    <w:rsid w:val="00131347"/>
    <w:rsid w:val="00143443"/>
    <w:rsid w:val="00143DF3"/>
    <w:rsid w:val="001647A1"/>
    <w:rsid w:val="00165845"/>
    <w:rsid w:val="00165878"/>
    <w:rsid w:val="001735D2"/>
    <w:rsid w:val="00173F46"/>
    <w:rsid w:val="001A0D59"/>
    <w:rsid w:val="001D29F8"/>
    <w:rsid w:val="001D6254"/>
    <w:rsid w:val="001E4A3D"/>
    <w:rsid w:val="001F5DC1"/>
    <w:rsid w:val="00200811"/>
    <w:rsid w:val="00227B57"/>
    <w:rsid w:val="00232E6E"/>
    <w:rsid w:val="00251BB1"/>
    <w:rsid w:val="00262EAC"/>
    <w:rsid w:val="0026788B"/>
    <w:rsid w:val="00272EBA"/>
    <w:rsid w:val="002B24DC"/>
    <w:rsid w:val="002C6CEA"/>
    <w:rsid w:val="002F1330"/>
    <w:rsid w:val="00317B30"/>
    <w:rsid w:val="00350E4A"/>
    <w:rsid w:val="00361B8D"/>
    <w:rsid w:val="003708B1"/>
    <w:rsid w:val="003778FD"/>
    <w:rsid w:val="00377B6B"/>
    <w:rsid w:val="003A2BCD"/>
    <w:rsid w:val="003B5C2B"/>
    <w:rsid w:val="00407769"/>
    <w:rsid w:val="00421AAA"/>
    <w:rsid w:val="00434248"/>
    <w:rsid w:val="0043446D"/>
    <w:rsid w:val="00463318"/>
    <w:rsid w:val="0046771D"/>
    <w:rsid w:val="004708A5"/>
    <w:rsid w:val="00476791"/>
    <w:rsid w:val="00485055"/>
    <w:rsid w:val="004A4991"/>
    <w:rsid w:val="004C736F"/>
    <w:rsid w:val="004D575B"/>
    <w:rsid w:val="004E34C5"/>
    <w:rsid w:val="00523E94"/>
    <w:rsid w:val="005464EA"/>
    <w:rsid w:val="00562B46"/>
    <w:rsid w:val="005835D1"/>
    <w:rsid w:val="00583BDD"/>
    <w:rsid w:val="0059489A"/>
    <w:rsid w:val="005C46DA"/>
    <w:rsid w:val="005C5162"/>
    <w:rsid w:val="005E499E"/>
    <w:rsid w:val="005F2A4E"/>
    <w:rsid w:val="005F5EA1"/>
    <w:rsid w:val="00616850"/>
    <w:rsid w:val="00624B36"/>
    <w:rsid w:val="006352FA"/>
    <w:rsid w:val="00637912"/>
    <w:rsid w:val="0064511F"/>
    <w:rsid w:val="006459B4"/>
    <w:rsid w:val="00646A2F"/>
    <w:rsid w:val="00651938"/>
    <w:rsid w:val="00673E4D"/>
    <w:rsid w:val="006A5136"/>
    <w:rsid w:val="006B142D"/>
    <w:rsid w:val="006D4B2D"/>
    <w:rsid w:val="006D7095"/>
    <w:rsid w:val="006F0192"/>
    <w:rsid w:val="006F7FC9"/>
    <w:rsid w:val="00705F8A"/>
    <w:rsid w:val="00707426"/>
    <w:rsid w:val="007139B2"/>
    <w:rsid w:val="0071706A"/>
    <w:rsid w:val="00720DAC"/>
    <w:rsid w:val="00733F71"/>
    <w:rsid w:val="0074314B"/>
    <w:rsid w:val="007A74F2"/>
    <w:rsid w:val="007B07D7"/>
    <w:rsid w:val="007B32FB"/>
    <w:rsid w:val="007D38DC"/>
    <w:rsid w:val="007D71AC"/>
    <w:rsid w:val="007D7701"/>
    <w:rsid w:val="007E05E5"/>
    <w:rsid w:val="007E61D9"/>
    <w:rsid w:val="007E7340"/>
    <w:rsid w:val="00803D78"/>
    <w:rsid w:val="00823623"/>
    <w:rsid w:val="00830B44"/>
    <w:rsid w:val="00830EE5"/>
    <w:rsid w:val="008473CD"/>
    <w:rsid w:val="008B3265"/>
    <w:rsid w:val="008C4E88"/>
    <w:rsid w:val="008C5F7F"/>
    <w:rsid w:val="008C6E7A"/>
    <w:rsid w:val="008E0F21"/>
    <w:rsid w:val="00903D93"/>
    <w:rsid w:val="0092344A"/>
    <w:rsid w:val="009269F9"/>
    <w:rsid w:val="00934719"/>
    <w:rsid w:val="009409EF"/>
    <w:rsid w:val="00960D0E"/>
    <w:rsid w:val="0096255D"/>
    <w:rsid w:val="009632C4"/>
    <w:rsid w:val="00973E9A"/>
    <w:rsid w:val="00996B2E"/>
    <w:rsid w:val="009B3515"/>
    <w:rsid w:val="009D26BF"/>
    <w:rsid w:val="009D5FB5"/>
    <w:rsid w:val="009F3940"/>
    <w:rsid w:val="009F613C"/>
    <w:rsid w:val="00A00B95"/>
    <w:rsid w:val="00A00F4A"/>
    <w:rsid w:val="00A23BBB"/>
    <w:rsid w:val="00A34A51"/>
    <w:rsid w:val="00A37DF7"/>
    <w:rsid w:val="00A43FFF"/>
    <w:rsid w:val="00A4424C"/>
    <w:rsid w:val="00A550B5"/>
    <w:rsid w:val="00A72B98"/>
    <w:rsid w:val="00A94B61"/>
    <w:rsid w:val="00AC70CF"/>
    <w:rsid w:val="00B1114D"/>
    <w:rsid w:val="00B1274C"/>
    <w:rsid w:val="00B17BE5"/>
    <w:rsid w:val="00B7666E"/>
    <w:rsid w:val="00B951B4"/>
    <w:rsid w:val="00B95D21"/>
    <w:rsid w:val="00BA2314"/>
    <w:rsid w:val="00BD680C"/>
    <w:rsid w:val="00BE37D8"/>
    <w:rsid w:val="00BE4014"/>
    <w:rsid w:val="00BE774E"/>
    <w:rsid w:val="00BE7B40"/>
    <w:rsid w:val="00C3198D"/>
    <w:rsid w:val="00C336A5"/>
    <w:rsid w:val="00C61184"/>
    <w:rsid w:val="00C658A0"/>
    <w:rsid w:val="00C83C46"/>
    <w:rsid w:val="00C91A2D"/>
    <w:rsid w:val="00CC678C"/>
    <w:rsid w:val="00CD5710"/>
    <w:rsid w:val="00D02257"/>
    <w:rsid w:val="00D0782B"/>
    <w:rsid w:val="00D11AC1"/>
    <w:rsid w:val="00D22A62"/>
    <w:rsid w:val="00D276CA"/>
    <w:rsid w:val="00D31CF5"/>
    <w:rsid w:val="00D3207F"/>
    <w:rsid w:val="00D338A9"/>
    <w:rsid w:val="00D374D6"/>
    <w:rsid w:val="00D52F6C"/>
    <w:rsid w:val="00D533AB"/>
    <w:rsid w:val="00D77C17"/>
    <w:rsid w:val="00D84B29"/>
    <w:rsid w:val="00D9722A"/>
    <w:rsid w:val="00DB14C2"/>
    <w:rsid w:val="00DC66CF"/>
    <w:rsid w:val="00DD1CB0"/>
    <w:rsid w:val="00DD243D"/>
    <w:rsid w:val="00DD2BD8"/>
    <w:rsid w:val="00DF15DF"/>
    <w:rsid w:val="00E25FA1"/>
    <w:rsid w:val="00E403D9"/>
    <w:rsid w:val="00E542D4"/>
    <w:rsid w:val="00E73235"/>
    <w:rsid w:val="00E819E4"/>
    <w:rsid w:val="00EE0AA5"/>
    <w:rsid w:val="00EE4241"/>
    <w:rsid w:val="00EF0A02"/>
    <w:rsid w:val="00EF33B2"/>
    <w:rsid w:val="00F018E2"/>
    <w:rsid w:val="00F07D26"/>
    <w:rsid w:val="00F12498"/>
    <w:rsid w:val="00F12A93"/>
    <w:rsid w:val="00F347B1"/>
    <w:rsid w:val="00F63BEC"/>
    <w:rsid w:val="00F6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648F8"/>
  <w15:chartTrackingRefBased/>
  <w15:docId w15:val="{9CAD9C01-D0E5-4E74-A13F-83C7E8FA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08A5"/>
    <w:pPr>
      <w:overflowPunct w:val="0"/>
      <w:autoSpaceDE w:val="0"/>
      <w:autoSpaceDN w:val="0"/>
      <w:adjustRightInd w:val="0"/>
      <w:textAlignment w:val="baseline"/>
    </w:pPr>
    <w:rPr>
      <w:sz w:val="24"/>
    </w:rPr>
  </w:style>
  <w:style w:type="paragraph" w:styleId="berschrift2">
    <w:name w:val="heading 2"/>
    <w:basedOn w:val="Standard"/>
    <w:next w:val="Standard"/>
    <w:link w:val="berschrift2Zchn"/>
    <w:uiPriority w:val="9"/>
    <w:semiHidden/>
    <w:unhideWhenUsed/>
    <w:qFormat/>
    <w:rsid w:val="004708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styleId="Fett">
    <w:name w:val="Strong"/>
    <w:basedOn w:val="Absatz-Standardschriftart"/>
    <w:uiPriority w:val="22"/>
    <w:qFormat/>
    <w:rsid w:val="00D77C17"/>
    <w:rPr>
      <w:b/>
      <w:bCs/>
    </w:rPr>
  </w:style>
  <w:style w:type="character" w:customStyle="1" w:styleId="berschrift2Zchn">
    <w:name w:val="Überschrift 2 Zchn"/>
    <w:basedOn w:val="Absatz-Standardschriftart"/>
    <w:link w:val="berschrift2"/>
    <w:uiPriority w:val="9"/>
    <w:semiHidden/>
    <w:rsid w:val="004708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124">
      <w:bodyDiv w:val="1"/>
      <w:marLeft w:val="0"/>
      <w:marRight w:val="0"/>
      <w:marTop w:val="0"/>
      <w:marBottom w:val="0"/>
      <w:divBdr>
        <w:top w:val="none" w:sz="0" w:space="0" w:color="auto"/>
        <w:left w:val="none" w:sz="0" w:space="0" w:color="auto"/>
        <w:bottom w:val="none" w:sz="0" w:space="0" w:color="auto"/>
        <w:right w:val="none" w:sz="0" w:space="0" w:color="auto"/>
      </w:divBdr>
    </w:div>
    <w:div w:id="221454735">
      <w:bodyDiv w:val="1"/>
      <w:marLeft w:val="0"/>
      <w:marRight w:val="0"/>
      <w:marTop w:val="0"/>
      <w:marBottom w:val="0"/>
      <w:divBdr>
        <w:top w:val="none" w:sz="0" w:space="0" w:color="auto"/>
        <w:left w:val="none" w:sz="0" w:space="0" w:color="auto"/>
        <w:bottom w:val="none" w:sz="0" w:space="0" w:color="auto"/>
        <w:right w:val="none" w:sz="0" w:space="0" w:color="auto"/>
      </w:divBdr>
    </w:div>
    <w:div w:id="236018767">
      <w:bodyDiv w:val="1"/>
      <w:marLeft w:val="0"/>
      <w:marRight w:val="0"/>
      <w:marTop w:val="0"/>
      <w:marBottom w:val="0"/>
      <w:divBdr>
        <w:top w:val="none" w:sz="0" w:space="0" w:color="auto"/>
        <w:left w:val="none" w:sz="0" w:space="0" w:color="auto"/>
        <w:bottom w:val="none" w:sz="0" w:space="0" w:color="auto"/>
        <w:right w:val="none" w:sz="0" w:space="0" w:color="auto"/>
      </w:divBdr>
    </w:div>
    <w:div w:id="283462925">
      <w:bodyDiv w:val="1"/>
      <w:marLeft w:val="0"/>
      <w:marRight w:val="0"/>
      <w:marTop w:val="0"/>
      <w:marBottom w:val="0"/>
      <w:divBdr>
        <w:top w:val="none" w:sz="0" w:space="0" w:color="auto"/>
        <w:left w:val="none" w:sz="0" w:space="0" w:color="auto"/>
        <w:bottom w:val="none" w:sz="0" w:space="0" w:color="auto"/>
        <w:right w:val="none" w:sz="0" w:space="0" w:color="auto"/>
      </w:divBdr>
    </w:div>
    <w:div w:id="501703425">
      <w:bodyDiv w:val="1"/>
      <w:marLeft w:val="0"/>
      <w:marRight w:val="0"/>
      <w:marTop w:val="0"/>
      <w:marBottom w:val="0"/>
      <w:divBdr>
        <w:top w:val="none" w:sz="0" w:space="0" w:color="auto"/>
        <w:left w:val="none" w:sz="0" w:space="0" w:color="auto"/>
        <w:bottom w:val="none" w:sz="0" w:space="0" w:color="auto"/>
        <w:right w:val="none" w:sz="0" w:space="0" w:color="auto"/>
      </w:divBdr>
    </w:div>
    <w:div w:id="575938319">
      <w:bodyDiv w:val="1"/>
      <w:marLeft w:val="0"/>
      <w:marRight w:val="0"/>
      <w:marTop w:val="0"/>
      <w:marBottom w:val="0"/>
      <w:divBdr>
        <w:top w:val="none" w:sz="0" w:space="0" w:color="auto"/>
        <w:left w:val="none" w:sz="0" w:space="0" w:color="auto"/>
        <w:bottom w:val="none" w:sz="0" w:space="0" w:color="auto"/>
        <w:right w:val="none" w:sz="0" w:space="0" w:color="auto"/>
      </w:divBdr>
    </w:div>
    <w:div w:id="650017847">
      <w:bodyDiv w:val="1"/>
      <w:marLeft w:val="0"/>
      <w:marRight w:val="0"/>
      <w:marTop w:val="0"/>
      <w:marBottom w:val="0"/>
      <w:divBdr>
        <w:top w:val="none" w:sz="0" w:space="0" w:color="auto"/>
        <w:left w:val="none" w:sz="0" w:space="0" w:color="auto"/>
        <w:bottom w:val="none" w:sz="0" w:space="0" w:color="auto"/>
        <w:right w:val="none" w:sz="0" w:space="0" w:color="auto"/>
      </w:divBdr>
    </w:div>
    <w:div w:id="1209076494">
      <w:bodyDiv w:val="1"/>
      <w:marLeft w:val="0"/>
      <w:marRight w:val="0"/>
      <w:marTop w:val="0"/>
      <w:marBottom w:val="0"/>
      <w:divBdr>
        <w:top w:val="none" w:sz="0" w:space="0" w:color="auto"/>
        <w:left w:val="none" w:sz="0" w:space="0" w:color="auto"/>
        <w:bottom w:val="none" w:sz="0" w:space="0" w:color="auto"/>
        <w:right w:val="none" w:sz="0" w:space="0" w:color="auto"/>
      </w:divBdr>
    </w:div>
    <w:div w:id="1603031082">
      <w:bodyDiv w:val="1"/>
      <w:marLeft w:val="0"/>
      <w:marRight w:val="0"/>
      <w:marTop w:val="0"/>
      <w:marBottom w:val="0"/>
      <w:divBdr>
        <w:top w:val="none" w:sz="0" w:space="0" w:color="auto"/>
        <w:left w:val="none" w:sz="0" w:space="0" w:color="auto"/>
        <w:bottom w:val="none" w:sz="0" w:space="0" w:color="auto"/>
        <w:right w:val="none" w:sz="0" w:space="0" w:color="auto"/>
      </w:divBdr>
    </w:div>
    <w:div w:id="1746293471">
      <w:bodyDiv w:val="1"/>
      <w:marLeft w:val="0"/>
      <w:marRight w:val="0"/>
      <w:marTop w:val="0"/>
      <w:marBottom w:val="0"/>
      <w:divBdr>
        <w:top w:val="none" w:sz="0" w:space="0" w:color="auto"/>
        <w:left w:val="none" w:sz="0" w:space="0" w:color="auto"/>
        <w:bottom w:val="none" w:sz="0" w:space="0" w:color="auto"/>
        <w:right w:val="none" w:sz="0" w:space="0" w:color="auto"/>
      </w:divBdr>
    </w:div>
    <w:div w:id="1758987066">
      <w:bodyDiv w:val="1"/>
      <w:marLeft w:val="0"/>
      <w:marRight w:val="0"/>
      <w:marTop w:val="0"/>
      <w:marBottom w:val="0"/>
      <w:divBdr>
        <w:top w:val="none" w:sz="0" w:space="0" w:color="auto"/>
        <w:left w:val="none" w:sz="0" w:space="0" w:color="auto"/>
        <w:bottom w:val="none" w:sz="0" w:space="0" w:color="auto"/>
        <w:right w:val="none" w:sz="0" w:space="0" w:color="auto"/>
      </w:divBdr>
    </w:div>
    <w:div w:id="1967542226">
      <w:bodyDiv w:val="1"/>
      <w:marLeft w:val="0"/>
      <w:marRight w:val="0"/>
      <w:marTop w:val="0"/>
      <w:marBottom w:val="0"/>
      <w:divBdr>
        <w:top w:val="none" w:sz="0" w:space="0" w:color="auto"/>
        <w:left w:val="none" w:sz="0" w:space="0" w:color="auto"/>
        <w:bottom w:val="none" w:sz="0" w:space="0" w:color="auto"/>
        <w:right w:val="none" w:sz="0" w:space="0" w:color="auto"/>
      </w:divBdr>
      <w:divsChild>
        <w:div w:id="1548302536">
          <w:marLeft w:val="0"/>
          <w:marRight w:val="0"/>
          <w:marTop w:val="0"/>
          <w:marBottom w:val="0"/>
          <w:divBdr>
            <w:top w:val="none" w:sz="0" w:space="0" w:color="auto"/>
            <w:left w:val="none" w:sz="0" w:space="0" w:color="auto"/>
            <w:bottom w:val="none" w:sz="0" w:space="0" w:color="auto"/>
            <w:right w:val="none" w:sz="0" w:space="0" w:color="auto"/>
          </w:divBdr>
          <w:divsChild>
            <w:div w:id="1301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6319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7308</CharactersWithSpaces>
  <SharedDoc>false</SharedDoc>
  <HLinks>
    <vt:vector size="6" baseType="variant">
      <vt:variant>
        <vt:i4>4456514</vt:i4>
      </vt:variant>
      <vt:variant>
        <vt:i4>0</vt:i4>
      </vt:variant>
      <vt:variant>
        <vt:i4>0</vt:i4>
      </vt:variant>
      <vt:variant>
        <vt:i4>5</vt:i4>
      </vt:variant>
      <vt:variant>
        <vt:lpwstr>http://www.dgzmk.de/presse/pressemitteilungen/dgzmk-pressekonferenz-am-11-mai-2017-in-berlin.html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Kerstin Albrecht</cp:lastModifiedBy>
  <cp:revision>7</cp:revision>
  <cp:lastPrinted>2025-11-05T08:51:00Z</cp:lastPrinted>
  <dcterms:created xsi:type="dcterms:W3CDTF">2025-11-05T08:41:00Z</dcterms:created>
  <dcterms:modified xsi:type="dcterms:W3CDTF">2025-11-05T08:51:00Z</dcterms:modified>
</cp:coreProperties>
</file>