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1F1" w:rsidRPr="00AE291B" w:rsidRDefault="009A61EE" w:rsidP="001741F1">
      <w:pPr>
        <w:widowControl w:val="0"/>
        <w:autoSpaceDE w:val="0"/>
        <w:autoSpaceDN w:val="0"/>
        <w:adjustRightInd w:val="0"/>
        <w:spacing w:after="320" w:line="276" w:lineRule="auto"/>
        <w:rPr>
          <w:rFonts w:cs="Arial"/>
          <w:b/>
          <w:sz w:val="28"/>
          <w:szCs w:val="28"/>
        </w:rPr>
      </w:pPr>
      <w:r>
        <w:rPr>
          <w:rFonts w:cs="Arial"/>
          <w:b/>
          <w:noProof/>
          <w:sz w:val="28"/>
          <w:szCs w:val="28"/>
          <w:lang w:eastAsia="de-DE"/>
        </w:rPr>
        <w:drawing>
          <wp:anchor distT="0" distB="0" distL="114300" distR="114300" simplePos="0" relativeHeight="251658240" behindDoc="1" locked="0" layoutInCell="1" allowOverlap="1">
            <wp:simplePos x="0" y="0"/>
            <wp:positionH relativeFrom="column">
              <wp:posOffset>4564380</wp:posOffset>
            </wp:positionH>
            <wp:positionV relativeFrom="paragraph">
              <wp:posOffset>-363855</wp:posOffset>
            </wp:positionV>
            <wp:extent cx="1489710" cy="197358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489710" cy="1973580"/>
                    </a:xfrm>
                    <a:prstGeom prst="rect">
                      <a:avLst/>
                    </a:prstGeom>
                    <a:noFill/>
                    <a:ln w="9525">
                      <a:noFill/>
                      <a:miter lim="800000"/>
                      <a:headEnd/>
                      <a:tailEnd/>
                    </a:ln>
                  </pic:spPr>
                </pic:pic>
              </a:graphicData>
            </a:graphic>
          </wp:anchor>
        </w:drawing>
      </w:r>
      <w:r w:rsidR="00AE291B" w:rsidRPr="00AE291B">
        <w:rPr>
          <w:rFonts w:cs="Arial"/>
          <w:b/>
          <w:sz w:val="28"/>
          <w:szCs w:val="28"/>
          <w:lang w:val="en-US"/>
        </w:rPr>
        <w:br/>
      </w:r>
      <w:r w:rsidR="00AE291B" w:rsidRPr="00AE291B">
        <w:rPr>
          <w:rFonts w:cs="Arial"/>
          <w:b/>
          <w:sz w:val="28"/>
          <w:szCs w:val="28"/>
          <w:lang w:val="en-US"/>
        </w:rPr>
        <w:br/>
      </w:r>
      <w:r w:rsidR="00AE291B" w:rsidRPr="00AE291B">
        <w:rPr>
          <w:rFonts w:cs="Arial"/>
          <w:b/>
          <w:sz w:val="28"/>
          <w:szCs w:val="28"/>
          <w:lang w:val="en-US"/>
        </w:rPr>
        <w:br/>
      </w:r>
      <w:r w:rsidR="00AE291B" w:rsidRPr="00AE291B">
        <w:rPr>
          <w:rFonts w:cs="Arial"/>
          <w:b/>
          <w:sz w:val="28"/>
          <w:szCs w:val="28"/>
          <w:lang w:val="en-US"/>
        </w:rPr>
        <w:br/>
      </w:r>
      <w:r w:rsidR="001741F1" w:rsidRPr="00AE291B">
        <w:rPr>
          <w:rFonts w:cs="Arial"/>
          <w:b/>
          <w:sz w:val="28"/>
          <w:szCs w:val="28"/>
          <w:lang w:val="en-US"/>
        </w:rPr>
        <w:t xml:space="preserve">VITA Univ. Prof. Dr. med. dent. </w:t>
      </w:r>
      <w:r w:rsidR="001741F1" w:rsidRPr="00AE291B">
        <w:rPr>
          <w:rFonts w:cs="Arial"/>
          <w:b/>
          <w:sz w:val="28"/>
          <w:szCs w:val="28"/>
        </w:rPr>
        <w:t>Frank Schwarz</w:t>
      </w:r>
    </w:p>
    <w:p w:rsidR="00A4633D" w:rsidRPr="00AE291B" w:rsidRDefault="00AE291B" w:rsidP="001741F1">
      <w:pPr>
        <w:widowControl w:val="0"/>
        <w:autoSpaceDE w:val="0"/>
        <w:autoSpaceDN w:val="0"/>
        <w:adjustRightInd w:val="0"/>
        <w:spacing w:after="320" w:line="276" w:lineRule="auto"/>
        <w:rPr>
          <w:rFonts w:cs="Arial"/>
          <w:szCs w:val="24"/>
        </w:rPr>
      </w:pPr>
      <w:r w:rsidRPr="00AE291B">
        <w:rPr>
          <w:rFonts w:cs="Arial"/>
          <w:szCs w:val="24"/>
        </w:rPr>
        <w:br/>
      </w:r>
      <w:r>
        <w:rPr>
          <w:rFonts w:cs="Arial"/>
          <w:szCs w:val="24"/>
        </w:rPr>
        <w:br/>
      </w:r>
      <w:r w:rsidR="00A4633D" w:rsidRPr="00AE291B">
        <w:rPr>
          <w:rFonts w:cs="Arial"/>
          <w:szCs w:val="24"/>
        </w:rPr>
        <w:t xml:space="preserve">Der </w:t>
      </w:r>
      <w:r w:rsidR="001741F1" w:rsidRPr="00AE291B">
        <w:rPr>
          <w:rFonts w:cs="Arial"/>
          <w:szCs w:val="24"/>
        </w:rPr>
        <w:t>Präsident</w:t>
      </w:r>
      <w:r w:rsidR="00A4633D" w:rsidRPr="00AE291B">
        <w:rPr>
          <w:rFonts w:cs="Arial"/>
          <w:szCs w:val="24"/>
        </w:rPr>
        <w:t xml:space="preserve"> der Deutschen Gesellschaft für Implantologie (DGI) ist einer der jüngsten und zugleich renommiertesten universitären Lehrer und Forscher in der Zahnmedizin. Neben seiner außerplanmäßigen Professur in Düsseldorf, wo er als Leitender Oberarzt tätig ist, erhielt Prof. Schwarz Rufe an die Hong Kong University, die New York University, sowie die University </w:t>
      </w:r>
      <w:proofErr w:type="spellStart"/>
      <w:r w:rsidR="00A4633D" w:rsidRPr="00AE291B">
        <w:rPr>
          <w:rFonts w:cs="Arial"/>
          <w:szCs w:val="24"/>
        </w:rPr>
        <w:t>of</w:t>
      </w:r>
      <w:proofErr w:type="spellEnd"/>
      <w:r w:rsidR="00A4633D" w:rsidRPr="00AE291B">
        <w:rPr>
          <w:rFonts w:cs="Arial"/>
          <w:szCs w:val="24"/>
        </w:rPr>
        <w:t xml:space="preserve"> Leeds. Ende August 2015 erfolgte zudem</w:t>
      </w:r>
      <w:r w:rsidR="00A4633D" w:rsidRPr="00AE291B">
        <w:rPr>
          <w:rFonts w:cs="Arial"/>
          <w:color w:val="FB0007"/>
          <w:szCs w:val="24"/>
        </w:rPr>
        <w:t xml:space="preserve"> </w:t>
      </w:r>
      <w:r w:rsidR="00A4633D" w:rsidRPr="00AE291B">
        <w:rPr>
          <w:rFonts w:cs="Arial"/>
          <w:szCs w:val="24"/>
        </w:rPr>
        <w:t xml:space="preserve">die Ernennung zum Universitätsprofessor für Orale Medizin und </w:t>
      </w:r>
      <w:proofErr w:type="spellStart"/>
      <w:r w:rsidR="00A4633D" w:rsidRPr="00AE291B">
        <w:rPr>
          <w:rFonts w:cs="Arial"/>
          <w:szCs w:val="24"/>
        </w:rPr>
        <w:t>Periimplantäre</w:t>
      </w:r>
      <w:proofErr w:type="spellEnd"/>
      <w:r w:rsidR="00A4633D" w:rsidRPr="00AE291B">
        <w:rPr>
          <w:rFonts w:cs="Arial"/>
          <w:szCs w:val="24"/>
        </w:rPr>
        <w:t xml:space="preserve"> Infektionen in der Poliklinik für Zahnärztliche Chirurgie und Aufnahme, Universitätsklinikum Düsseldorf</w:t>
      </w:r>
    </w:p>
    <w:p w:rsidR="00A4633D" w:rsidRPr="00AE291B" w:rsidRDefault="00A4633D" w:rsidP="001741F1">
      <w:pPr>
        <w:widowControl w:val="0"/>
        <w:numPr>
          <w:ilvl w:val="0"/>
          <w:numId w:val="2"/>
        </w:numPr>
        <w:tabs>
          <w:tab w:val="left" w:pos="220"/>
          <w:tab w:val="left" w:pos="720"/>
        </w:tabs>
        <w:autoSpaceDE w:val="0"/>
        <w:autoSpaceDN w:val="0"/>
        <w:adjustRightInd w:val="0"/>
        <w:spacing w:line="276" w:lineRule="auto"/>
        <w:rPr>
          <w:rFonts w:cs="Arial"/>
          <w:b/>
          <w:bCs/>
          <w:szCs w:val="24"/>
        </w:rPr>
      </w:pPr>
      <w:r w:rsidRPr="00AE291B">
        <w:rPr>
          <w:rFonts w:cs="Arial"/>
          <w:szCs w:val="24"/>
        </w:rPr>
        <w:t>Seit 2002 Wissenschaftlicher Mitarbeiter, Poliklinik für Zahnärztliche Chirurgie und Aufnahme, Universitätsklinikum Düsseldorf</w:t>
      </w:r>
    </w:p>
    <w:p w:rsidR="00A4633D" w:rsidRPr="00AE291B" w:rsidRDefault="00A4633D" w:rsidP="001741F1">
      <w:pPr>
        <w:widowControl w:val="0"/>
        <w:numPr>
          <w:ilvl w:val="0"/>
          <w:numId w:val="2"/>
        </w:numPr>
        <w:tabs>
          <w:tab w:val="left" w:pos="220"/>
          <w:tab w:val="left" w:pos="720"/>
        </w:tabs>
        <w:autoSpaceDE w:val="0"/>
        <w:autoSpaceDN w:val="0"/>
        <w:adjustRightInd w:val="0"/>
        <w:spacing w:line="276" w:lineRule="auto"/>
        <w:rPr>
          <w:rFonts w:cs="Arial"/>
          <w:b/>
          <w:bCs/>
          <w:szCs w:val="24"/>
        </w:rPr>
      </w:pPr>
      <w:r w:rsidRPr="00AE291B">
        <w:rPr>
          <w:rFonts w:cs="Arial"/>
          <w:szCs w:val="24"/>
        </w:rPr>
        <w:t xml:space="preserve">2005  Habilitation und Erteilung der </w:t>
      </w:r>
      <w:proofErr w:type="spellStart"/>
      <w:r w:rsidRPr="00AE291B">
        <w:rPr>
          <w:rFonts w:cs="Arial"/>
          <w:szCs w:val="24"/>
        </w:rPr>
        <w:t>Venia</w:t>
      </w:r>
      <w:proofErr w:type="spellEnd"/>
      <w:r w:rsidRPr="00AE291B">
        <w:rPr>
          <w:rFonts w:cs="Arial"/>
          <w:szCs w:val="24"/>
        </w:rPr>
        <w:t xml:space="preserve"> </w:t>
      </w:r>
      <w:proofErr w:type="spellStart"/>
      <w:r w:rsidRPr="00AE291B">
        <w:rPr>
          <w:rFonts w:cs="Arial"/>
          <w:szCs w:val="24"/>
        </w:rPr>
        <w:t>Legendi</w:t>
      </w:r>
      <w:proofErr w:type="spellEnd"/>
      <w:r w:rsidRPr="00AE291B">
        <w:rPr>
          <w:rFonts w:cs="Arial"/>
          <w:szCs w:val="24"/>
        </w:rPr>
        <w:t xml:space="preserve"> für das Fach Zahn-, Mund- und Kieferheilkunde, Heinrich Heine Universität, Düsseldorf</w:t>
      </w:r>
    </w:p>
    <w:p w:rsidR="00A4633D" w:rsidRPr="00AE291B" w:rsidRDefault="00A4633D" w:rsidP="001741F1">
      <w:pPr>
        <w:widowControl w:val="0"/>
        <w:numPr>
          <w:ilvl w:val="0"/>
          <w:numId w:val="2"/>
        </w:numPr>
        <w:tabs>
          <w:tab w:val="left" w:pos="220"/>
          <w:tab w:val="left" w:pos="720"/>
        </w:tabs>
        <w:autoSpaceDE w:val="0"/>
        <w:autoSpaceDN w:val="0"/>
        <w:adjustRightInd w:val="0"/>
        <w:spacing w:line="276" w:lineRule="auto"/>
        <w:rPr>
          <w:rFonts w:cs="Arial"/>
          <w:b/>
          <w:bCs/>
          <w:szCs w:val="24"/>
        </w:rPr>
      </w:pPr>
      <w:r w:rsidRPr="00AE291B">
        <w:rPr>
          <w:rFonts w:cs="Arial"/>
          <w:szCs w:val="24"/>
        </w:rPr>
        <w:t>2006: Ernennung zum Leitenden Oberarzt</w:t>
      </w:r>
    </w:p>
    <w:p w:rsidR="00A4633D" w:rsidRPr="00AE291B" w:rsidRDefault="00A4633D" w:rsidP="001741F1">
      <w:pPr>
        <w:widowControl w:val="0"/>
        <w:numPr>
          <w:ilvl w:val="0"/>
          <w:numId w:val="2"/>
        </w:numPr>
        <w:tabs>
          <w:tab w:val="left" w:pos="220"/>
          <w:tab w:val="left" w:pos="720"/>
        </w:tabs>
        <w:autoSpaceDE w:val="0"/>
        <w:autoSpaceDN w:val="0"/>
        <w:adjustRightInd w:val="0"/>
        <w:spacing w:line="276" w:lineRule="auto"/>
        <w:rPr>
          <w:rFonts w:cs="Arial"/>
          <w:b/>
          <w:bCs/>
          <w:szCs w:val="24"/>
        </w:rPr>
      </w:pPr>
      <w:r w:rsidRPr="00AE291B">
        <w:rPr>
          <w:rFonts w:cs="Arial"/>
          <w:szCs w:val="24"/>
        </w:rPr>
        <w:t xml:space="preserve">Seit 2010 </w:t>
      </w:r>
      <w:proofErr w:type="spellStart"/>
      <w:r w:rsidRPr="00AE291B">
        <w:rPr>
          <w:rFonts w:cs="Arial"/>
          <w:szCs w:val="24"/>
        </w:rPr>
        <w:t>apl</w:t>
      </w:r>
      <w:proofErr w:type="spellEnd"/>
      <w:r w:rsidRPr="00AE291B">
        <w:rPr>
          <w:rFonts w:cs="Arial"/>
          <w:szCs w:val="24"/>
        </w:rPr>
        <w:t>. Professur Heinrich Heine Universität, Düsseldorf</w:t>
      </w:r>
    </w:p>
    <w:p w:rsidR="00A4633D" w:rsidRPr="00AE291B" w:rsidRDefault="00A4633D" w:rsidP="001741F1">
      <w:pPr>
        <w:widowControl w:val="0"/>
        <w:numPr>
          <w:ilvl w:val="0"/>
          <w:numId w:val="2"/>
        </w:numPr>
        <w:tabs>
          <w:tab w:val="left" w:pos="220"/>
          <w:tab w:val="left" w:pos="720"/>
        </w:tabs>
        <w:autoSpaceDE w:val="0"/>
        <w:autoSpaceDN w:val="0"/>
        <w:adjustRightInd w:val="0"/>
        <w:spacing w:line="276" w:lineRule="auto"/>
        <w:rPr>
          <w:rFonts w:cs="Arial"/>
          <w:b/>
          <w:bCs/>
          <w:szCs w:val="24"/>
        </w:rPr>
      </w:pPr>
      <w:r w:rsidRPr="00AE291B">
        <w:rPr>
          <w:rFonts w:cs="Arial"/>
          <w:szCs w:val="24"/>
        </w:rPr>
        <w:t xml:space="preserve">André Schröder Research </w:t>
      </w:r>
      <w:proofErr w:type="spellStart"/>
      <w:r w:rsidRPr="00AE291B">
        <w:rPr>
          <w:rFonts w:cs="Arial"/>
          <w:szCs w:val="24"/>
        </w:rPr>
        <w:t>Prize</w:t>
      </w:r>
      <w:proofErr w:type="spellEnd"/>
      <w:r w:rsidRPr="00AE291B">
        <w:rPr>
          <w:rFonts w:cs="Arial"/>
          <w:szCs w:val="24"/>
        </w:rPr>
        <w:t xml:space="preserve"> 2007; Miller Preis 2012</w:t>
      </w:r>
      <w:r w:rsidR="000A5AF5" w:rsidRPr="00AE291B">
        <w:rPr>
          <w:rFonts w:cs="Arial"/>
          <w:szCs w:val="24"/>
        </w:rPr>
        <w:t xml:space="preserve">; Jan </w:t>
      </w:r>
      <w:proofErr w:type="spellStart"/>
      <w:r w:rsidR="000A5AF5" w:rsidRPr="00AE291B">
        <w:rPr>
          <w:rFonts w:cs="Arial"/>
          <w:szCs w:val="24"/>
        </w:rPr>
        <w:t>Lindhe</w:t>
      </w:r>
      <w:proofErr w:type="spellEnd"/>
      <w:r w:rsidR="000A5AF5" w:rsidRPr="00AE291B">
        <w:rPr>
          <w:rFonts w:cs="Arial"/>
          <w:szCs w:val="24"/>
        </w:rPr>
        <w:t xml:space="preserve"> Award 2017</w:t>
      </w:r>
    </w:p>
    <w:p w:rsidR="001741F1" w:rsidRPr="00AE291B" w:rsidRDefault="001741F1" w:rsidP="001741F1">
      <w:pPr>
        <w:widowControl w:val="0"/>
        <w:numPr>
          <w:ilvl w:val="0"/>
          <w:numId w:val="2"/>
        </w:numPr>
        <w:tabs>
          <w:tab w:val="left" w:pos="220"/>
          <w:tab w:val="left" w:pos="720"/>
        </w:tabs>
        <w:autoSpaceDE w:val="0"/>
        <w:autoSpaceDN w:val="0"/>
        <w:adjustRightInd w:val="0"/>
        <w:spacing w:line="276" w:lineRule="auto"/>
        <w:rPr>
          <w:rFonts w:cs="Arial"/>
          <w:b/>
          <w:bCs/>
          <w:szCs w:val="24"/>
        </w:rPr>
      </w:pPr>
      <w:r w:rsidRPr="00AE291B">
        <w:rPr>
          <w:rFonts w:cs="Arial"/>
          <w:szCs w:val="24"/>
        </w:rPr>
        <w:t>Seit 2015 Präsident der Deutschen Gesellschaft für Implantologie im Zahn-, Mund- und Kieferbereich (DGI) e.V.</w:t>
      </w:r>
    </w:p>
    <w:p w:rsidR="00BA6A40" w:rsidRPr="00AE291B" w:rsidRDefault="00A4633D" w:rsidP="001741F1">
      <w:pPr>
        <w:pStyle w:val="Listenabsatz"/>
        <w:numPr>
          <w:ilvl w:val="0"/>
          <w:numId w:val="2"/>
        </w:numPr>
        <w:spacing w:line="276" w:lineRule="auto"/>
        <w:rPr>
          <w:rFonts w:cs="Arial"/>
          <w:szCs w:val="24"/>
        </w:rPr>
      </w:pPr>
      <w:r w:rsidRPr="00AE291B">
        <w:rPr>
          <w:rFonts w:cs="Arial"/>
          <w:szCs w:val="24"/>
        </w:rPr>
        <w:t xml:space="preserve">2015 Ernennung zum Universitätsprofessor für Orale Medizin und </w:t>
      </w:r>
      <w:proofErr w:type="spellStart"/>
      <w:r w:rsidRPr="00AE291B">
        <w:rPr>
          <w:rFonts w:cs="Arial"/>
          <w:szCs w:val="24"/>
        </w:rPr>
        <w:t>P</w:t>
      </w:r>
      <w:bookmarkStart w:id="0" w:name="_GoBack"/>
      <w:bookmarkEnd w:id="0"/>
      <w:r w:rsidRPr="00AE291B">
        <w:rPr>
          <w:rFonts w:cs="Arial"/>
          <w:szCs w:val="24"/>
        </w:rPr>
        <w:t>eriimplantäre</w:t>
      </w:r>
      <w:proofErr w:type="spellEnd"/>
      <w:r w:rsidRPr="00AE291B">
        <w:rPr>
          <w:rFonts w:cs="Arial"/>
          <w:szCs w:val="24"/>
        </w:rPr>
        <w:t xml:space="preserve"> Infektionen in der Poliklinik für Zahnärztliche Chirurgie und Aufnahme, Universitätsklinikum Düsseldorf</w:t>
      </w:r>
    </w:p>
    <w:sectPr w:rsidR="00BA6A40" w:rsidRPr="00AE291B" w:rsidSect="00C717C4">
      <w:pgSz w:w="11906" w:h="16838"/>
      <w:pgMar w:top="1701" w:right="1106" w:bottom="1134" w:left="1134"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331393A"/>
    <w:multiLevelType w:val="hybridMultilevel"/>
    <w:tmpl w:val="455A0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
  <w:rsids>
    <w:rsidRoot w:val="00A4633D"/>
    <w:rsid w:val="000000CF"/>
    <w:rsid w:val="00070397"/>
    <w:rsid w:val="000A5AF5"/>
    <w:rsid w:val="000B4526"/>
    <w:rsid w:val="001741F1"/>
    <w:rsid w:val="001F7D6F"/>
    <w:rsid w:val="003B708D"/>
    <w:rsid w:val="003D427D"/>
    <w:rsid w:val="0047026F"/>
    <w:rsid w:val="005352A6"/>
    <w:rsid w:val="00573954"/>
    <w:rsid w:val="00610F88"/>
    <w:rsid w:val="0069286D"/>
    <w:rsid w:val="0078186D"/>
    <w:rsid w:val="00824CA0"/>
    <w:rsid w:val="00880277"/>
    <w:rsid w:val="008A732D"/>
    <w:rsid w:val="009A61EE"/>
    <w:rsid w:val="00A4633D"/>
    <w:rsid w:val="00A57C57"/>
    <w:rsid w:val="00AE291B"/>
    <w:rsid w:val="00AF0D99"/>
    <w:rsid w:val="00B66EED"/>
    <w:rsid w:val="00BA6A40"/>
    <w:rsid w:val="00C36878"/>
    <w:rsid w:val="00C717C4"/>
    <w:rsid w:val="00D17BF5"/>
    <w:rsid w:val="00DD6B6D"/>
    <w:rsid w:val="00E817F3"/>
    <w:rsid w:val="00F22966"/>
    <w:rsid w:val="00F91AB7"/>
    <w:rsid w:val="00FD6072"/>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6A40"/>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BA6A40"/>
  </w:style>
  <w:style w:type="character" w:styleId="Zeilennummer">
    <w:name w:val="line number"/>
    <w:basedOn w:val="Fett"/>
    <w:uiPriority w:val="99"/>
    <w:semiHidden/>
    <w:unhideWhenUsed/>
    <w:rsid w:val="005352A6"/>
    <w:rPr>
      <w:rFonts w:ascii="Arial" w:hAnsi="Arial"/>
      <w:b/>
      <w:bCs/>
      <w:color w:val="943634" w:themeColor="accent2" w:themeShade="BF"/>
      <w:spacing w:val="0"/>
      <w:position w:val="0"/>
      <w:sz w:val="22"/>
    </w:rPr>
  </w:style>
  <w:style w:type="character" w:styleId="Fett">
    <w:name w:val="Strong"/>
    <w:basedOn w:val="Absatz-Standardschriftart"/>
    <w:uiPriority w:val="22"/>
    <w:qFormat/>
    <w:rsid w:val="005352A6"/>
    <w:rPr>
      <w:b/>
      <w:bCs/>
    </w:rPr>
  </w:style>
  <w:style w:type="paragraph" w:customStyle="1" w:styleId="FormatvorlageRA">
    <w:name w:val="FormatvorlageRA"/>
    <w:basedOn w:val="Textkrper"/>
    <w:qFormat/>
    <w:rsid w:val="00573954"/>
    <w:pPr>
      <w:spacing w:after="0" w:line="360" w:lineRule="auto"/>
    </w:pPr>
    <w:rPr>
      <w:rFonts w:eastAsia="Times New Roman" w:cs="Times New Roman"/>
      <w:sz w:val="22"/>
      <w:szCs w:val="24"/>
      <w:lang w:eastAsia="de-DE"/>
    </w:rPr>
  </w:style>
  <w:style w:type="paragraph" w:styleId="Textkrper">
    <w:name w:val="Body Text"/>
    <w:basedOn w:val="Standard"/>
    <w:link w:val="TextkrperZchn"/>
    <w:uiPriority w:val="99"/>
    <w:semiHidden/>
    <w:unhideWhenUsed/>
    <w:rsid w:val="00573954"/>
    <w:pPr>
      <w:spacing w:after="120"/>
    </w:pPr>
  </w:style>
  <w:style w:type="character" w:customStyle="1" w:styleId="TextkrperZchn">
    <w:name w:val="Textkörper Zchn"/>
    <w:basedOn w:val="Absatz-Standardschriftart"/>
    <w:link w:val="Textkrper"/>
    <w:uiPriority w:val="99"/>
    <w:semiHidden/>
    <w:rsid w:val="00573954"/>
    <w:rPr>
      <w:rFonts w:ascii="Arial" w:hAnsi="Arial"/>
      <w:sz w:val="24"/>
    </w:rPr>
  </w:style>
  <w:style w:type="paragraph" w:styleId="Listenabsatz">
    <w:name w:val="List Paragraph"/>
    <w:basedOn w:val="Standard"/>
    <w:uiPriority w:val="34"/>
    <w:qFormat/>
    <w:rsid w:val="001741F1"/>
    <w:pPr>
      <w:ind w:left="720"/>
      <w:contextualSpacing/>
    </w:pPr>
  </w:style>
  <w:style w:type="paragraph" w:styleId="Sprechblasentext">
    <w:name w:val="Balloon Text"/>
    <w:basedOn w:val="Standard"/>
    <w:link w:val="SprechblasentextZchn"/>
    <w:uiPriority w:val="99"/>
    <w:semiHidden/>
    <w:unhideWhenUsed/>
    <w:rsid w:val="00AE291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29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1191</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Ritzert</dc:creator>
  <cp:lastModifiedBy>schatten</cp:lastModifiedBy>
  <cp:revision>3</cp:revision>
  <cp:lastPrinted>2017-05-09T07:52:00Z</cp:lastPrinted>
  <dcterms:created xsi:type="dcterms:W3CDTF">2017-05-09T07:52:00Z</dcterms:created>
  <dcterms:modified xsi:type="dcterms:W3CDTF">2017-05-09T07:52:00Z</dcterms:modified>
</cp:coreProperties>
</file>